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0E" w:rsidRDefault="00F51AD1" w:rsidP="008C2F48">
      <w:pPr>
        <w:ind w:firstLineChars="1300" w:firstLine="2730"/>
      </w:pPr>
      <w:r>
        <w:rPr>
          <w:rFonts w:hint="eastAsia"/>
        </w:rPr>
        <w:t>对朱熹《阴符经考异》的再考察</w:t>
      </w:r>
    </w:p>
    <w:p w:rsidR="00F044B2" w:rsidRPr="00745E8D" w:rsidRDefault="00F51AD1" w:rsidP="00F044B2">
      <w:r>
        <w:t xml:space="preserve">                                                     </w:t>
      </w:r>
      <w:r>
        <w:rPr>
          <w:rFonts w:hint="eastAsia"/>
        </w:rPr>
        <w:t>王宗昱</w:t>
      </w:r>
    </w:p>
    <w:p w:rsidR="00CE6FA1" w:rsidRDefault="00F51AD1" w:rsidP="00CE6FA1">
      <w:pPr>
        <w:ind w:firstLineChars="200" w:firstLine="420"/>
        <w:rPr>
          <w:szCs w:val="21"/>
        </w:rPr>
      </w:pPr>
      <w:r>
        <w:rPr>
          <w:rFonts w:hint="eastAsia"/>
        </w:rPr>
        <w:t>号称朱熹撰写的《阴符经考异》在清代以后逐渐受到世人的重视。最近十年来也有不少人利用</w:t>
      </w:r>
      <w:proofErr w:type="gramStart"/>
      <w:r>
        <w:rPr>
          <w:rFonts w:hint="eastAsia"/>
        </w:rPr>
        <w:t>它讨论</w:t>
      </w:r>
      <w:proofErr w:type="gramEnd"/>
      <w:r>
        <w:rPr>
          <w:rFonts w:hint="eastAsia"/>
        </w:rPr>
        <w:t>朱熹的思想。</w:t>
      </w:r>
      <w:r>
        <w:rPr>
          <w:rFonts w:hint="eastAsia"/>
          <w:szCs w:val="21"/>
        </w:rPr>
        <w:t>但是，考察它的出世经过的文章并不多见。</w:t>
      </w:r>
      <w:r>
        <w:rPr>
          <w:szCs w:val="21"/>
        </w:rPr>
        <w:t>2002</w:t>
      </w:r>
      <w:r>
        <w:rPr>
          <w:rFonts w:hint="eastAsia"/>
          <w:szCs w:val="21"/>
        </w:rPr>
        <w:t>年，王铁先生在校点这</w:t>
      </w:r>
      <w:proofErr w:type="gramStart"/>
      <w:r>
        <w:rPr>
          <w:rFonts w:hint="eastAsia"/>
          <w:szCs w:val="21"/>
        </w:rPr>
        <w:t>部著</w:t>
      </w:r>
      <w:proofErr w:type="gramEnd"/>
      <w:r>
        <w:rPr>
          <w:rFonts w:hint="eastAsia"/>
          <w:szCs w:val="21"/>
        </w:rPr>
        <w:t>作的时候曾经做过比较深入的考察。</w:t>
      </w:r>
      <w:r>
        <w:rPr>
          <w:szCs w:val="21"/>
        </w:rPr>
        <w:t>2009</w:t>
      </w:r>
      <w:r>
        <w:rPr>
          <w:rFonts w:hint="eastAsia"/>
          <w:szCs w:val="21"/>
        </w:rPr>
        <w:t>年又有杨</w:t>
      </w:r>
      <w:proofErr w:type="gramStart"/>
      <w:r>
        <w:rPr>
          <w:rFonts w:hint="eastAsia"/>
          <w:szCs w:val="21"/>
        </w:rPr>
        <w:t>燕对此</w:t>
      </w:r>
      <w:proofErr w:type="gramEnd"/>
      <w:r>
        <w:rPr>
          <w:rFonts w:hint="eastAsia"/>
          <w:szCs w:val="21"/>
        </w:rPr>
        <w:t>做过新的探索。本文试图做一点小小的推进。</w:t>
      </w:r>
    </w:p>
    <w:p w:rsidR="00795F91" w:rsidRPr="00F42B38" w:rsidRDefault="00F51AD1" w:rsidP="00795F91">
      <w:pPr>
        <w:ind w:firstLineChars="400" w:firstLine="840"/>
        <w:rPr>
          <w:szCs w:val="21"/>
          <w:bdr w:val="single" w:sz="4" w:space="0" w:color="auto"/>
        </w:rPr>
      </w:pPr>
      <w:r>
        <w:rPr>
          <w:szCs w:val="21"/>
        </w:rPr>
        <w:t xml:space="preserve">  </w:t>
      </w:r>
      <w:r>
        <w:rPr>
          <w:rFonts w:hint="eastAsia"/>
          <w:szCs w:val="21"/>
        </w:rPr>
        <w:t>一、</w:t>
      </w:r>
      <w:r w:rsidRPr="00371DA1">
        <w:rPr>
          <w:rFonts w:hint="eastAsia"/>
          <w:szCs w:val="21"/>
        </w:rPr>
        <w:t>《朱子成书》本的结构</w:t>
      </w:r>
    </w:p>
    <w:p w:rsidR="00795F91" w:rsidRDefault="00F51AD1" w:rsidP="00795F91">
      <w:pPr>
        <w:ind w:firstLine="420"/>
        <w:rPr>
          <w:szCs w:val="21"/>
        </w:rPr>
      </w:pPr>
      <w:r>
        <w:rPr>
          <w:rFonts w:hint="eastAsia"/>
          <w:szCs w:val="21"/>
        </w:rPr>
        <w:t>王铁先生的贡献在于指出“阴符经考异”这个名目首次见于《朱子遗书二刻》</w:t>
      </w:r>
      <w:r w:rsidR="00795F91">
        <w:rPr>
          <w:rStyle w:val="a4"/>
          <w:szCs w:val="21"/>
        </w:rPr>
        <w:footnoteReference w:id="1"/>
      </w:r>
      <w:r>
        <w:rPr>
          <w:rFonts w:hint="eastAsia"/>
          <w:szCs w:val="21"/>
        </w:rPr>
        <w:t>。他也指出了黄瑞节《朱子成书》是把这</w:t>
      </w:r>
      <w:proofErr w:type="gramStart"/>
      <w:r>
        <w:rPr>
          <w:rFonts w:hint="eastAsia"/>
          <w:szCs w:val="21"/>
        </w:rPr>
        <w:t>部著</w:t>
      </w:r>
      <w:proofErr w:type="gramEnd"/>
      <w:r>
        <w:rPr>
          <w:rFonts w:hint="eastAsia"/>
          <w:szCs w:val="21"/>
        </w:rPr>
        <w:t>作作为蔡元定</w:t>
      </w:r>
      <w:r w:rsidR="00795F91">
        <w:rPr>
          <w:rStyle w:val="a4"/>
          <w:szCs w:val="21"/>
        </w:rPr>
        <w:footnoteReference w:id="2"/>
      </w:r>
      <w:r>
        <w:rPr>
          <w:rFonts w:hint="eastAsia"/>
          <w:szCs w:val="21"/>
        </w:rPr>
        <w:t>的著作收入的。《朱子成书》对于我们揭开朱熹“考异”工作之谜有重要的价值。《朱子成书》被收入中华再造善本</w:t>
      </w:r>
      <w:r w:rsidR="00795F91">
        <w:rPr>
          <w:rStyle w:val="a4"/>
          <w:szCs w:val="21"/>
        </w:rPr>
        <w:footnoteReference w:id="3"/>
      </w:r>
      <w:r>
        <w:rPr>
          <w:rFonts w:hint="eastAsia"/>
          <w:szCs w:val="21"/>
        </w:rPr>
        <w:t>，所以目前人们很容易见到这个版本。在这部文集的目录里没有出现“阴符经注”或者“阴符经考异”等名目，仅仅称作“阴符经”。下面注明：“唐李筌述，西山先生蔡元定季通解，</w:t>
      </w:r>
      <w:proofErr w:type="gramStart"/>
      <w:r>
        <w:rPr>
          <w:rFonts w:hint="eastAsia"/>
          <w:szCs w:val="21"/>
        </w:rPr>
        <w:t>晦</w:t>
      </w:r>
      <w:proofErr w:type="gramEnd"/>
      <w:r>
        <w:rPr>
          <w:rFonts w:hint="eastAsia"/>
          <w:szCs w:val="21"/>
        </w:rPr>
        <w:t>庵先生朱熹元</w:t>
      </w:r>
      <w:proofErr w:type="gramStart"/>
      <w:r>
        <w:rPr>
          <w:rFonts w:hint="eastAsia"/>
          <w:szCs w:val="21"/>
        </w:rPr>
        <w:t>晦</w:t>
      </w:r>
      <w:proofErr w:type="gramEnd"/>
      <w:r>
        <w:rPr>
          <w:rFonts w:hint="eastAsia"/>
          <w:szCs w:val="21"/>
        </w:rPr>
        <w:t>校正。”显然</w:t>
      </w:r>
      <w:r w:rsidR="00D128BB">
        <w:rPr>
          <w:rFonts w:hint="eastAsia"/>
          <w:szCs w:val="21"/>
        </w:rPr>
        <w:t>，朱熹在这个文献里的作用是</w:t>
      </w:r>
      <w:r>
        <w:rPr>
          <w:rFonts w:hint="eastAsia"/>
          <w:szCs w:val="21"/>
        </w:rPr>
        <w:t>次要的。这三个作者及其著作性质的表述当然是由编纂者拟定的，例如“李筌述”这样的表述就是很主观的。《朱子成书》告诉我们后代被认定是朱熹作品的《阴符经考异》是在蔡元定注解的基础上加工成的。王铁根据《朱子成书》就足以证明《阴符经考异》的注释部分是蔡元定所作了，无需我补充证据。我会在下文里指出蔡元定的注释还在独立流传。</w:t>
      </w:r>
    </w:p>
    <w:p w:rsidR="00795F91" w:rsidRDefault="00F51AD1" w:rsidP="00795F91">
      <w:pPr>
        <w:ind w:firstLine="420"/>
        <w:rPr>
          <w:szCs w:val="21"/>
        </w:rPr>
      </w:pPr>
      <w:r>
        <w:rPr>
          <w:rFonts w:hint="eastAsia"/>
          <w:szCs w:val="21"/>
        </w:rPr>
        <w:t>不过，</w:t>
      </w:r>
      <w:r w:rsidR="00ED40E9">
        <w:rPr>
          <w:rFonts w:hint="eastAsia"/>
          <w:szCs w:val="21"/>
        </w:rPr>
        <w:t>如果</w:t>
      </w:r>
      <w:r>
        <w:rPr>
          <w:rFonts w:hint="eastAsia"/>
          <w:szCs w:val="21"/>
        </w:rPr>
        <w:t>我们仔细阅读《朱子成书》本，</w:t>
      </w:r>
      <w:r w:rsidR="00ED40E9">
        <w:rPr>
          <w:rFonts w:hint="eastAsia"/>
          <w:szCs w:val="21"/>
        </w:rPr>
        <w:t>它的内容</w:t>
      </w:r>
      <w:r>
        <w:rPr>
          <w:rFonts w:hint="eastAsia"/>
          <w:szCs w:val="21"/>
        </w:rPr>
        <w:t>还是比较复杂的。我把它分为几个部分。</w:t>
      </w:r>
    </w:p>
    <w:p w:rsidR="00795F91" w:rsidRPr="00246740" w:rsidRDefault="00F51AD1" w:rsidP="00795F91">
      <w:pPr>
        <w:rPr>
          <w:szCs w:val="21"/>
        </w:rPr>
      </w:pPr>
      <w:r>
        <w:rPr>
          <w:rFonts w:hint="eastAsia"/>
          <w:szCs w:val="21"/>
        </w:rPr>
        <w:t xml:space="preserve">　　１，《阴符经》</w:t>
      </w:r>
      <w:r w:rsidRPr="00246740">
        <w:rPr>
          <w:rFonts w:hint="eastAsia"/>
          <w:szCs w:val="21"/>
        </w:rPr>
        <w:t>经文。《阴符经》有所谓三百字和四百字两个传本之说。黄瑞节在附录里指出：</w:t>
      </w:r>
    </w:p>
    <w:p w:rsidR="00795F91" w:rsidRDefault="00F51AD1" w:rsidP="00F51AD1">
      <w:pPr>
        <w:ind w:firstLineChars="200" w:firstLine="420"/>
        <w:rPr>
          <w:rFonts w:ascii="楷体" w:eastAsia="楷体" w:hAnsi="楷体"/>
        </w:rPr>
      </w:pPr>
      <w:r>
        <w:rPr>
          <w:rFonts w:ascii="楷体" w:eastAsia="楷体" w:hAnsi="楷体" w:hint="eastAsia"/>
        </w:rPr>
        <w:t>骊山老母注本与蔡氏本，“我以时物文理哲”为书之末句。褚</w:t>
      </w:r>
      <w:r w:rsidRPr="007F52F1">
        <w:rPr>
          <w:rFonts w:ascii="楷体" w:eastAsia="楷体" w:hAnsi="楷体" w:hint="eastAsia"/>
        </w:rPr>
        <w:t>氏本与张氏注本其下有二十一句</w:t>
      </w:r>
      <w:proofErr w:type="gramStart"/>
      <w:r w:rsidRPr="007F52F1">
        <w:rPr>
          <w:rFonts w:ascii="楷体" w:eastAsia="楷体" w:hAnsi="楷体" w:hint="eastAsia"/>
        </w:rPr>
        <w:t>百一十四</w:t>
      </w:r>
      <w:proofErr w:type="gramEnd"/>
      <w:r w:rsidRPr="007F52F1">
        <w:rPr>
          <w:rFonts w:ascii="楷体" w:eastAsia="楷体" w:hAnsi="楷体" w:hint="eastAsia"/>
        </w:rPr>
        <w:t>字，朱子所深取者</w:t>
      </w:r>
      <w:proofErr w:type="gramStart"/>
      <w:r w:rsidRPr="007F52F1">
        <w:rPr>
          <w:rFonts w:ascii="楷体" w:eastAsia="楷体" w:hAnsi="楷体" w:hint="eastAsia"/>
        </w:rPr>
        <w:t>政在此</w:t>
      </w:r>
      <w:proofErr w:type="gramEnd"/>
      <w:r w:rsidRPr="007F52F1">
        <w:rPr>
          <w:rFonts w:ascii="楷体" w:eastAsia="楷体" w:hAnsi="楷体" w:hint="eastAsia"/>
        </w:rPr>
        <w:t>内。今取</w:t>
      </w:r>
      <w:r>
        <w:rPr>
          <w:rFonts w:ascii="楷体" w:eastAsia="楷体" w:hAnsi="楷体" w:hint="eastAsia"/>
        </w:rPr>
        <w:t>褚</w:t>
      </w:r>
      <w:r w:rsidRPr="007F52F1">
        <w:rPr>
          <w:rFonts w:ascii="楷体" w:eastAsia="楷体" w:hAnsi="楷体" w:hint="eastAsia"/>
        </w:rPr>
        <w:t>氏本为正。</w:t>
      </w:r>
    </w:p>
    <w:p w:rsidR="00795F91" w:rsidRPr="00AE6FAB" w:rsidRDefault="00F51AD1" w:rsidP="00795F91">
      <w:pPr>
        <w:rPr>
          <w:rFonts w:asciiTheme="minorEastAsia" w:hAnsiTheme="minorEastAsia"/>
          <w:szCs w:val="21"/>
        </w:rPr>
      </w:pPr>
      <w:r>
        <w:rPr>
          <w:rFonts w:asciiTheme="minorEastAsia" w:hAnsiTheme="minorEastAsia" w:hint="eastAsia"/>
        </w:rPr>
        <w:t xml:space="preserve">　　</w:t>
      </w:r>
      <w:r w:rsidR="00ED40E9">
        <w:rPr>
          <w:rFonts w:asciiTheme="minorEastAsia" w:hAnsiTheme="minorEastAsia" w:hint="eastAsia"/>
        </w:rPr>
        <w:t>黄瑞节采用了四百字的经文，而且这是揣摩了朱熹的意思，</w:t>
      </w:r>
      <w:r w:rsidRPr="00AE6FAB">
        <w:rPr>
          <w:rFonts w:asciiTheme="minorEastAsia" w:hAnsiTheme="minorEastAsia" w:hint="eastAsia"/>
        </w:rPr>
        <w:t>表现出他编辑这个文本还是要宣传朱熹。</w:t>
      </w:r>
    </w:p>
    <w:p w:rsidR="00795F91" w:rsidRPr="00D00E1B" w:rsidRDefault="00F51AD1" w:rsidP="0087361B">
      <w:pPr>
        <w:ind w:firstLine="420"/>
        <w:rPr>
          <w:szCs w:val="21"/>
        </w:rPr>
      </w:pPr>
      <w:r>
        <w:rPr>
          <w:rFonts w:hint="eastAsia"/>
          <w:szCs w:val="21"/>
        </w:rPr>
        <w:t>２，蔡元定的文字：序言，</w:t>
      </w:r>
      <w:r w:rsidRPr="00246740">
        <w:rPr>
          <w:rFonts w:hint="eastAsia"/>
          <w:szCs w:val="21"/>
        </w:rPr>
        <w:t>注解文字。后代有</w:t>
      </w:r>
      <w:r w:rsidR="00ED40E9">
        <w:rPr>
          <w:rFonts w:hint="eastAsia"/>
          <w:szCs w:val="21"/>
        </w:rPr>
        <w:t>人写作新的注解时特别节选了蔡元定的序言。</w:t>
      </w:r>
      <w:r w:rsidR="001145FC">
        <w:rPr>
          <w:rFonts w:hint="eastAsia"/>
          <w:szCs w:val="21"/>
        </w:rPr>
        <w:t>也有人引用时候说它是朱熹的话。王铁特别</w:t>
      </w:r>
      <w:r w:rsidRPr="00246740">
        <w:rPr>
          <w:rFonts w:hint="eastAsia"/>
          <w:szCs w:val="21"/>
        </w:rPr>
        <w:t>指出</w:t>
      </w:r>
      <w:r w:rsidR="001145FC">
        <w:rPr>
          <w:rFonts w:hint="eastAsia"/>
          <w:szCs w:val="21"/>
        </w:rPr>
        <w:t>序言</w:t>
      </w:r>
      <w:r w:rsidRPr="00246740">
        <w:rPr>
          <w:rFonts w:hint="eastAsia"/>
          <w:szCs w:val="21"/>
        </w:rPr>
        <w:t>应该是蔡元定的文字。王应麟</w:t>
      </w:r>
      <w:r w:rsidR="00102DA4" w:rsidRPr="008A3EDE">
        <w:rPr>
          <w:rFonts w:hint="eastAsia"/>
          <w:szCs w:val="21"/>
        </w:rPr>
        <w:t>（</w:t>
      </w:r>
      <w:r w:rsidR="00102DA4" w:rsidRPr="008A3EDE">
        <w:rPr>
          <w:szCs w:val="21"/>
        </w:rPr>
        <w:t>1223</w:t>
      </w:r>
      <w:r w:rsidR="00102DA4" w:rsidRPr="008A3EDE">
        <w:rPr>
          <w:rFonts w:hint="eastAsia"/>
          <w:szCs w:val="21"/>
        </w:rPr>
        <w:t>—</w:t>
      </w:r>
      <w:r w:rsidR="00102DA4" w:rsidRPr="008A3EDE">
        <w:rPr>
          <w:szCs w:val="21"/>
        </w:rPr>
        <w:t>1296</w:t>
      </w:r>
      <w:r w:rsidR="00102DA4" w:rsidRPr="008A3EDE">
        <w:rPr>
          <w:rFonts w:hint="eastAsia"/>
          <w:szCs w:val="21"/>
        </w:rPr>
        <w:t>）</w:t>
      </w:r>
      <w:r w:rsidR="00D57002">
        <w:rPr>
          <w:rFonts w:hint="eastAsia"/>
          <w:szCs w:val="21"/>
        </w:rPr>
        <w:t>的《玉海</w:t>
      </w:r>
      <w:r w:rsidRPr="00246740">
        <w:rPr>
          <w:rFonts w:hint="eastAsia"/>
          <w:szCs w:val="21"/>
        </w:rPr>
        <w:t>》引用了这个序言，明确说是“蔡氏序”，只是文字不完整，也没有时间记录</w:t>
      </w:r>
      <w:r w:rsidR="00795F91">
        <w:rPr>
          <w:rStyle w:val="a4"/>
          <w:szCs w:val="21"/>
        </w:rPr>
        <w:footnoteReference w:id="4"/>
      </w:r>
      <w:r w:rsidRPr="00246740">
        <w:rPr>
          <w:rFonts w:hint="eastAsia"/>
          <w:szCs w:val="21"/>
        </w:rPr>
        <w:t>。</w:t>
      </w:r>
      <w:r>
        <w:rPr>
          <w:rFonts w:hint="eastAsia"/>
          <w:szCs w:val="21"/>
        </w:rPr>
        <w:t>在《朱子成书》</w:t>
      </w:r>
      <w:r w:rsidR="00F37F64">
        <w:rPr>
          <w:rFonts w:hint="eastAsia"/>
          <w:szCs w:val="21"/>
        </w:rPr>
        <w:t>本</w:t>
      </w:r>
      <w:r>
        <w:rPr>
          <w:rFonts w:hint="eastAsia"/>
          <w:szCs w:val="21"/>
        </w:rPr>
        <w:t>里，《阴符经》</w:t>
      </w:r>
      <w:r w:rsidR="00E221DC">
        <w:rPr>
          <w:rFonts w:hint="eastAsia"/>
          <w:szCs w:val="21"/>
        </w:rPr>
        <w:t>注解</w:t>
      </w:r>
      <w:r>
        <w:rPr>
          <w:rFonts w:hint="eastAsia"/>
          <w:szCs w:val="21"/>
        </w:rPr>
        <w:t>的主体是由蔡元定的注释支持的。黄瑞节为什么要选取蔡元定的著作呢？</w:t>
      </w:r>
      <w:r w:rsidR="00484C95">
        <w:rPr>
          <w:rFonts w:hint="eastAsia"/>
          <w:szCs w:val="21"/>
        </w:rPr>
        <w:t>黄瑞节在蔡元定序言后的长篇附录里说道</w:t>
      </w:r>
      <w:r>
        <w:rPr>
          <w:rFonts w:hint="eastAsia"/>
          <w:szCs w:val="21"/>
        </w:rPr>
        <w:t>：“蔡氏学朱氏者也，故当为一家之说云。</w:t>
      </w:r>
      <w:r w:rsidR="00795F91">
        <w:rPr>
          <w:rStyle w:val="a4"/>
          <w:szCs w:val="21"/>
        </w:rPr>
        <w:footnoteReference w:id="5"/>
      </w:r>
      <w:r w:rsidR="00D00E1B">
        <w:rPr>
          <w:rFonts w:hint="eastAsia"/>
          <w:szCs w:val="21"/>
        </w:rPr>
        <w:t>”</w:t>
      </w:r>
      <w:r w:rsidR="00D00E1B" w:rsidRPr="00D00E1B">
        <w:rPr>
          <w:rFonts w:hint="eastAsia"/>
          <w:szCs w:val="21"/>
        </w:rPr>
        <w:t xml:space="preserve"> </w:t>
      </w:r>
      <w:r w:rsidR="00D00E1B">
        <w:rPr>
          <w:rFonts w:hint="eastAsia"/>
          <w:szCs w:val="21"/>
        </w:rPr>
        <w:t>《朱子成书》收录了十</w:t>
      </w:r>
      <w:proofErr w:type="gramStart"/>
      <w:r w:rsidR="00D00E1B">
        <w:rPr>
          <w:rFonts w:hint="eastAsia"/>
          <w:szCs w:val="21"/>
        </w:rPr>
        <w:t>部著</w:t>
      </w:r>
      <w:proofErr w:type="gramEnd"/>
      <w:r w:rsidR="00D00E1B">
        <w:rPr>
          <w:rFonts w:hint="eastAsia"/>
          <w:szCs w:val="21"/>
        </w:rPr>
        <w:t>作，有三部是蔡元定的作品。另外两部是《律吕新书》、《皇极经世指要》。黄瑞节在《律吕新书》附录里说：“《律吕书》盖朱蔡师弟子相与成之者。”黄瑞节把蔡元定的著作看成和朱熹切磋协商下的成果。至于蔡元定和朱熹的关系以及蔡元定在南宋末年儒生中的形象尚需进一步探讨。总之，黄瑞节在《朱子成书》里对蔡元定著作权的认定是很值得我们注意的，因为这几部蔡元定原著的作品在后世都被许</w:t>
      </w:r>
      <w:r w:rsidR="00D00E1B">
        <w:rPr>
          <w:rFonts w:hint="eastAsia"/>
          <w:szCs w:val="21"/>
        </w:rPr>
        <w:lastRenderedPageBreak/>
        <w:t>多人认为是朱熹的作品</w:t>
      </w:r>
      <w:r w:rsidR="008039E7">
        <w:rPr>
          <w:rStyle w:val="a4"/>
          <w:szCs w:val="21"/>
        </w:rPr>
        <w:footnoteReference w:id="6"/>
      </w:r>
      <w:r w:rsidR="00D00E1B">
        <w:rPr>
          <w:rFonts w:hint="eastAsia"/>
          <w:szCs w:val="21"/>
        </w:rPr>
        <w:t>。</w:t>
      </w:r>
    </w:p>
    <w:p w:rsidR="00795F91" w:rsidRDefault="00F51AD1" w:rsidP="00795F91">
      <w:pPr>
        <w:rPr>
          <w:szCs w:val="21"/>
        </w:rPr>
      </w:pPr>
      <w:r>
        <w:rPr>
          <w:rFonts w:hint="eastAsia"/>
          <w:szCs w:val="21"/>
        </w:rPr>
        <w:t xml:space="preserve">　　</w:t>
      </w:r>
      <w:r>
        <w:rPr>
          <w:szCs w:val="21"/>
        </w:rPr>
        <w:t>3</w:t>
      </w:r>
      <w:r>
        <w:rPr>
          <w:rFonts w:hint="eastAsia"/>
          <w:szCs w:val="21"/>
        </w:rPr>
        <w:t>，附录。黄瑞节在《朱子成书》的“凡目”里说：“附录以朱子为主。他书之互见，同时之说明，门弟子之难</w:t>
      </w:r>
      <w:proofErr w:type="gramStart"/>
      <w:r>
        <w:rPr>
          <w:rFonts w:hint="eastAsia"/>
          <w:szCs w:val="21"/>
        </w:rPr>
        <w:t>疑</w:t>
      </w:r>
      <w:proofErr w:type="gramEnd"/>
      <w:r>
        <w:rPr>
          <w:rFonts w:hint="eastAsia"/>
          <w:szCs w:val="21"/>
        </w:rPr>
        <w:t>，后来之</w:t>
      </w:r>
      <w:proofErr w:type="gramStart"/>
      <w:r>
        <w:rPr>
          <w:rFonts w:hint="eastAsia"/>
          <w:szCs w:val="21"/>
        </w:rPr>
        <w:t>阐</w:t>
      </w:r>
      <w:proofErr w:type="gramEnd"/>
      <w:r>
        <w:rPr>
          <w:rFonts w:hint="eastAsia"/>
          <w:szCs w:val="21"/>
        </w:rPr>
        <w:t>说，俱附焉。”可见附录的内容是很丰富的，不仅是朱熹本人的论述。就《阴符经》这个部分来说，附录可以分为三类：朱熹的言论，其他学者的</w:t>
      </w:r>
      <w:r w:rsidR="00ED2B90">
        <w:rPr>
          <w:rFonts w:hint="eastAsia"/>
          <w:szCs w:val="21"/>
        </w:rPr>
        <w:t>论述，黄瑞节本人的说明。朱熹的语录</w:t>
      </w:r>
      <w:proofErr w:type="gramStart"/>
      <w:r w:rsidR="00ED2B90">
        <w:rPr>
          <w:rFonts w:hint="eastAsia"/>
          <w:szCs w:val="21"/>
        </w:rPr>
        <w:t>总计十一段</w:t>
      </w:r>
      <w:proofErr w:type="gramEnd"/>
      <w:r w:rsidR="00ED2B90">
        <w:rPr>
          <w:rFonts w:hint="eastAsia"/>
          <w:szCs w:val="21"/>
        </w:rPr>
        <w:t>，大多</w:t>
      </w:r>
      <w:r>
        <w:rPr>
          <w:rFonts w:hint="eastAsia"/>
          <w:szCs w:val="21"/>
        </w:rPr>
        <w:t>都见于《朱子语类》</w:t>
      </w:r>
      <w:r w:rsidR="00795F91">
        <w:rPr>
          <w:rStyle w:val="a4"/>
          <w:szCs w:val="21"/>
        </w:rPr>
        <w:footnoteReference w:id="7"/>
      </w:r>
      <w:r>
        <w:rPr>
          <w:rFonts w:hint="eastAsia"/>
          <w:szCs w:val="21"/>
        </w:rPr>
        <w:t>，显然是黄瑞节从朱熹著作中挑选出来的。这</w:t>
      </w:r>
      <w:proofErr w:type="gramStart"/>
      <w:r>
        <w:rPr>
          <w:rFonts w:hint="eastAsia"/>
          <w:szCs w:val="21"/>
        </w:rPr>
        <w:t>十一段</w:t>
      </w:r>
      <w:proofErr w:type="gramEnd"/>
      <w:r>
        <w:rPr>
          <w:rFonts w:hint="eastAsia"/>
          <w:szCs w:val="21"/>
        </w:rPr>
        <w:t>文字有四段附录在蔡元定序言后面，有四段附录在经文“自然之道静”下面。</w:t>
      </w:r>
    </w:p>
    <w:p w:rsidR="00795F91" w:rsidRDefault="00F51AD1" w:rsidP="00466568">
      <w:pPr>
        <w:tabs>
          <w:tab w:val="left" w:pos="1134"/>
        </w:tabs>
        <w:ind w:firstLine="420"/>
        <w:rPr>
          <w:szCs w:val="21"/>
        </w:rPr>
      </w:pPr>
      <w:r>
        <w:rPr>
          <w:rFonts w:hint="eastAsia"/>
          <w:szCs w:val="21"/>
        </w:rPr>
        <w:t>黄瑞节引用的各家</w:t>
      </w:r>
      <w:r w:rsidR="00D3189E">
        <w:rPr>
          <w:rFonts w:hint="eastAsia"/>
          <w:szCs w:val="21"/>
        </w:rPr>
        <w:t>文字出自邵雍、二程</w:t>
      </w:r>
      <w:r>
        <w:rPr>
          <w:rFonts w:hint="eastAsia"/>
          <w:szCs w:val="21"/>
        </w:rPr>
        <w:t>、高似孙、魏了翁、欧阳守道、</w:t>
      </w:r>
      <w:proofErr w:type="gramStart"/>
      <w:r>
        <w:rPr>
          <w:rFonts w:hint="eastAsia"/>
          <w:szCs w:val="21"/>
        </w:rPr>
        <w:t>须溪刘氏</w:t>
      </w:r>
      <w:proofErr w:type="gramEnd"/>
      <w:r w:rsidR="00795F91">
        <w:rPr>
          <w:rStyle w:val="a4"/>
          <w:szCs w:val="21"/>
        </w:rPr>
        <w:footnoteReference w:id="8"/>
      </w:r>
      <w:r>
        <w:rPr>
          <w:rFonts w:hint="eastAsia"/>
          <w:szCs w:val="21"/>
        </w:rPr>
        <w:t>。黄瑞节选取这些文字有两个背景。一方面是利用邵雍以来的理学家言论与朱熹的思想融为一体。另一方面是照顾到黄瑞节本人的交际圈。</w:t>
      </w:r>
      <w:proofErr w:type="gramStart"/>
      <w:r>
        <w:rPr>
          <w:rFonts w:hint="eastAsia"/>
          <w:szCs w:val="21"/>
        </w:rPr>
        <w:t>刘辰翁的</w:t>
      </w:r>
      <w:proofErr w:type="gramEnd"/>
      <w:r>
        <w:rPr>
          <w:rFonts w:hint="eastAsia"/>
          <w:szCs w:val="21"/>
        </w:rPr>
        <w:t>儿子刘将孙为《朱子成书》写了序言。欧阳守道和刘辰翁是师徒关系。</w:t>
      </w:r>
    </w:p>
    <w:p w:rsidR="00795F91" w:rsidRDefault="002324A5" w:rsidP="00B1186B">
      <w:pPr>
        <w:ind w:firstLine="420"/>
        <w:rPr>
          <w:szCs w:val="21"/>
        </w:rPr>
      </w:pPr>
      <w:r>
        <w:rPr>
          <w:rFonts w:hint="eastAsia"/>
          <w:szCs w:val="21"/>
        </w:rPr>
        <w:t>黄瑞节的文字一部分是交代不同版本的经文出入，一部分是阐发经文义理。他的文字对于加强全书的系统性有很重要的作用。</w:t>
      </w:r>
      <w:r w:rsidR="00F51AD1">
        <w:rPr>
          <w:rFonts w:hint="eastAsia"/>
          <w:szCs w:val="21"/>
        </w:rPr>
        <w:t>黄瑞节本人的生平很难找寻。现在只找到了他本人的一篇文章和</w:t>
      </w:r>
      <w:proofErr w:type="gramStart"/>
      <w:r w:rsidR="00F51AD1">
        <w:rPr>
          <w:rFonts w:hint="eastAsia"/>
          <w:szCs w:val="21"/>
        </w:rPr>
        <w:t>刘将</w:t>
      </w:r>
      <w:proofErr w:type="gramEnd"/>
      <w:r w:rsidR="00F51AD1">
        <w:rPr>
          <w:rFonts w:hint="eastAsia"/>
          <w:szCs w:val="21"/>
        </w:rPr>
        <w:t>孙给他写的一篇文章</w:t>
      </w:r>
      <w:r w:rsidR="00CB61A2">
        <w:rPr>
          <w:rStyle w:val="a4"/>
          <w:szCs w:val="21"/>
        </w:rPr>
        <w:footnoteReference w:id="9"/>
      </w:r>
      <w:r w:rsidR="00F51AD1">
        <w:rPr>
          <w:rFonts w:hint="eastAsia"/>
          <w:szCs w:val="21"/>
        </w:rPr>
        <w:t>。目前只知道他是江西安福（今有安福县）一个地方文人。他曾经被委任去外地任学正，但是拒绝了。元朝统一南方以后，他闭门不出。他在历史上被纪念就是由于编辑了《朱子成书》。</w:t>
      </w:r>
    </w:p>
    <w:p w:rsidR="006455C8" w:rsidRDefault="00350E8A" w:rsidP="006455C8">
      <w:pPr>
        <w:ind w:firstLineChars="400" w:firstLine="840"/>
      </w:pPr>
      <w:r>
        <w:rPr>
          <w:szCs w:val="21"/>
        </w:rPr>
        <w:t xml:space="preserve">    </w:t>
      </w:r>
      <w:r w:rsidR="00B1186B">
        <w:rPr>
          <w:rFonts w:hint="eastAsia"/>
          <w:szCs w:val="21"/>
        </w:rPr>
        <w:t>二、</w:t>
      </w:r>
      <w:r w:rsidR="006455C8">
        <w:rPr>
          <w:rFonts w:hint="eastAsia"/>
        </w:rPr>
        <w:t>蔡元定注本的流传</w:t>
      </w:r>
    </w:p>
    <w:p w:rsidR="006455C8" w:rsidRDefault="006455C8" w:rsidP="006455C8">
      <w:pPr>
        <w:ind w:firstLine="420"/>
        <w:rPr>
          <w:szCs w:val="21"/>
        </w:rPr>
      </w:pPr>
      <w:r>
        <w:rPr>
          <w:rFonts w:hint="eastAsia"/>
        </w:rPr>
        <w:t>现在道藏内有一部“蔡氏注”的《黄帝阴符经注》。</w:t>
      </w:r>
      <w:r w:rsidR="00CA1E00">
        <w:rPr>
          <w:rFonts w:hint="eastAsia"/>
        </w:rPr>
        <w:t>所谓“蔡氏注”意味着编者不知道作者。</w:t>
      </w:r>
      <w:r>
        <w:rPr>
          <w:rFonts w:hint="eastAsia"/>
        </w:rPr>
        <w:t>王铁已经指出了它和</w:t>
      </w:r>
      <w:proofErr w:type="gramStart"/>
      <w:r>
        <w:rPr>
          <w:rFonts w:hint="eastAsia"/>
        </w:rPr>
        <w:t>邹</w:t>
      </w:r>
      <w:proofErr w:type="gramEnd"/>
      <w:r>
        <w:rPr>
          <w:rFonts w:hint="eastAsia"/>
        </w:rPr>
        <w:t>本的关系。我们既然已经知道了《朱子成书》，那么把它认定为蔡元定的著作是没有问题的</w:t>
      </w:r>
      <w:r>
        <w:rPr>
          <w:rStyle w:val="a4"/>
        </w:rPr>
        <w:footnoteReference w:id="10"/>
      </w:r>
      <w:r>
        <w:rPr>
          <w:rFonts w:hint="eastAsia"/>
        </w:rPr>
        <w:t>。当然，道藏的编纂者也没有发现这个作品和</w:t>
      </w:r>
      <w:proofErr w:type="gramStart"/>
      <w:r>
        <w:rPr>
          <w:rFonts w:hint="eastAsia"/>
        </w:rPr>
        <w:t>邹</w:t>
      </w:r>
      <w:proofErr w:type="gramEnd"/>
      <w:r>
        <w:rPr>
          <w:rFonts w:hint="eastAsia"/>
        </w:rPr>
        <w:t>作品的相似关系</w:t>
      </w:r>
      <w:r>
        <w:rPr>
          <w:rStyle w:val="a4"/>
        </w:rPr>
        <w:footnoteReference w:id="11"/>
      </w:r>
      <w:r>
        <w:rPr>
          <w:rFonts w:hint="eastAsia"/>
        </w:rPr>
        <w:t>。这个本子没有序言。分为上中下三篇。这个结构和经文、注文都接近《朱子成书》本。有个别错字。也有修改痕迹</w:t>
      </w:r>
      <w:r>
        <w:rPr>
          <w:rStyle w:val="a4"/>
        </w:rPr>
        <w:footnoteReference w:id="12"/>
      </w:r>
      <w:r>
        <w:rPr>
          <w:rFonts w:hint="eastAsia"/>
        </w:rPr>
        <w:t>。</w:t>
      </w:r>
      <w:r>
        <w:rPr>
          <w:rFonts w:hint="eastAsia"/>
          <w:szCs w:val="21"/>
        </w:rPr>
        <w:t>它应该是一个独立流传下来的本子。</w:t>
      </w:r>
    </w:p>
    <w:p w:rsidR="00C973D0" w:rsidRDefault="006455C8" w:rsidP="006455C8">
      <w:pPr>
        <w:ind w:firstLine="420"/>
      </w:pPr>
      <w:r w:rsidRPr="008A3EDE">
        <w:rPr>
          <w:rFonts w:hint="eastAsia"/>
          <w:szCs w:val="21"/>
        </w:rPr>
        <w:t>王应麟见过蔡元定的注本。《困学纪闻》第</w:t>
      </w:r>
      <w:r>
        <w:rPr>
          <w:rFonts w:hint="eastAsia"/>
          <w:szCs w:val="21"/>
        </w:rPr>
        <w:t>七</w:t>
      </w:r>
      <w:r w:rsidRPr="008A3EDE">
        <w:rPr>
          <w:rFonts w:hint="eastAsia"/>
          <w:szCs w:val="21"/>
        </w:rPr>
        <w:t>卷有一段文字：“阴符经：心生于物，死于物，机在目。蔡季通释其义曰：老子曰：不见可欲，使心不乱。西方论六根六识，必先曰眼曰色，均是意也。”这段话可见于道藏本蔡氏《黄帝阴符经注》和</w:t>
      </w:r>
      <w:proofErr w:type="gramStart"/>
      <w:r w:rsidRPr="008A3EDE">
        <w:rPr>
          <w:rFonts w:hint="eastAsia"/>
          <w:szCs w:val="21"/>
        </w:rPr>
        <w:t>邹</w:t>
      </w:r>
      <w:proofErr w:type="gramEnd"/>
      <w:r w:rsidRPr="008A3EDE">
        <w:rPr>
          <w:rFonts w:hint="eastAsia"/>
          <w:szCs w:val="21"/>
        </w:rPr>
        <w:t>的《黄帝阴符经注解》，只是中间缺少一段孔子的话。如何看待它缺少了这句话？是刻意删去了，还是出自不同版本？</w:t>
      </w:r>
      <w:r w:rsidR="00563A7F">
        <w:rPr>
          <w:rFonts w:hint="eastAsia"/>
          <w:szCs w:val="21"/>
        </w:rPr>
        <w:t>和黄瑞节</w:t>
      </w:r>
      <w:r>
        <w:rPr>
          <w:rFonts w:hint="eastAsia"/>
          <w:szCs w:val="21"/>
        </w:rPr>
        <w:t>同时代的刘因（</w:t>
      </w:r>
      <w:r>
        <w:rPr>
          <w:szCs w:val="21"/>
        </w:rPr>
        <w:t>1249</w:t>
      </w:r>
      <w:r>
        <w:rPr>
          <w:rFonts w:hint="eastAsia"/>
          <w:szCs w:val="21"/>
        </w:rPr>
        <w:t>—</w:t>
      </w:r>
      <w:r>
        <w:rPr>
          <w:szCs w:val="21"/>
        </w:rPr>
        <w:t>1293</w:t>
      </w:r>
      <w:r>
        <w:rPr>
          <w:rFonts w:hint="eastAsia"/>
          <w:szCs w:val="21"/>
        </w:rPr>
        <w:t>）在《静修集》里批评蔡元定的注释：“</w:t>
      </w:r>
      <w:r w:rsidRPr="00C60C3A">
        <w:rPr>
          <w:rFonts w:hint="eastAsia"/>
        </w:rPr>
        <w:t>蔡氏中篇所引</w:t>
      </w:r>
      <w:r>
        <w:rPr>
          <w:rFonts w:hint="eastAsia"/>
        </w:rPr>
        <w:t>民可使由之不可使知之</w:t>
      </w:r>
      <w:proofErr w:type="gramStart"/>
      <w:r>
        <w:rPr>
          <w:rFonts w:hint="eastAsia"/>
        </w:rPr>
        <w:t>之</w:t>
      </w:r>
      <w:proofErr w:type="gramEnd"/>
      <w:r>
        <w:rPr>
          <w:rFonts w:hint="eastAsia"/>
        </w:rPr>
        <w:t>说，若非正学之语，而有害夫道者。岂蔡氏早年之说耶？”刘因的理学立场是很强势的。他也自然知道蔡元定和朱熹的关系。</w:t>
      </w:r>
      <w:r w:rsidR="00563A7F">
        <w:rPr>
          <w:rFonts w:hint="eastAsia"/>
        </w:rPr>
        <w:t>他看到的也应该是一个独立流传的蔡元定注本</w:t>
      </w:r>
      <w:r>
        <w:rPr>
          <w:rFonts w:hint="eastAsia"/>
        </w:rPr>
        <w:t>。</w:t>
      </w:r>
      <w:r w:rsidRPr="00466568">
        <w:rPr>
          <w:rFonts w:hint="eastAsia"/>
        </w:rPr>
        <w:t>道藏蔡氏注本的存在证明蔡元定的著作至</w:t>
      </w:r>
      <w:r w:rsidR="00563A7F" w:rsidRPr="00466568">
        <w:rPr>
          <w:rFonts w:hint="eastAsia"/>
        </w:rPr>
        <w:t>少在元朝还是独立流传的。</w:t>
      </w:r>
      <w:r w:rsidR="00563A7F">
        <w:rPr>
          <w:rFonts w:hint="eastAsia"/>
        </w:rPr>
        <w:t>不过</w:t>
      </w:r>
      <w:r w:rsidR="00D02574">
        <w:rPr>
          <w:rFonts w:hint="eastAsia"/>
        </w:rPr>
        <w:t>，</w:t>
      </w:r>
      <w:r w:rsidR="00563A7F">
        <w:rPr>
          <w:rFonts w:hint="eastAsia"/>
        </w:rPr>
        <w:t>我们</w:t>
      </w:r>
      <w:r>
        <w:rPr>
          <w:rFonts w:hint="eastAsia"/>
        </w:rPr>
        <w:t>在</w:t>
      </w:r>
      <w:r w:rsidR="00563A7F">
        <w:rPr>
          <w:rFonts w:hint="eastAsia"/>
        </w:rPr>
        <w:t>现存古籍目录里看不到蔡元定注本的记录</w:t>
      </w:r>
      <w:r>
        <w:rPr>
          <w:rFonts w:hint="eastAsia"/>
        </w:rPr>
        <w:t>。现在国内的图书馆还是有存本的，但是或</w:t>
      </w:r>
      <w:r>
        <w:rPr>
          <w:rFonts w:hint="eastAsia"/>
        </w:rPr>
        <w:lastRenderedPageBreak/>
        <w:t>者</w:t>
      </w:r>
      <w:r w:rsidR="00D02574">
        <w:rPr>
          <w:rFonts w:hint="eastAsia"/>
        </w:rPr>
        <w:t>被</w:t>
      </w:r>
      <w:r>
        <w:rPr>
          <w:rFonts w:hint="eastAsia"/>
        </w:rPr>
        <w:t>记录为蔡氏，或者误记为蔡望</w:t>
      </w:r>
      <w:r>
        <w:rPr>
          <w:rStyle w:val="a4"/>
        </w:rPr>
        <w:footnoteReference w:id="13"/>
      </w:r>
      <w:r>
        <w:rPr>
          <w:rFonts w:hint="eastAsia"/>
        </w:rPr>
        <w:t>。保存在中国科学院图书的蔡氏本被最近出版的《中国古籍总目》记录为蔡望所作</w:t>
      </w:r>
      <w:r>
        <w:rPr>
          <w:rStyle w:val="a4"/>
        </w:rPr>
        <w:footnoteReference w:id="14"/>
      </w:r>
      <w:r>
        <w:rPr>
          <w:rFonts w:hint="eastAsia"/>
        </w:rPr>
        <w:t>，实际上是选取自道藏的翻刻本，所以署名还是蔡氏。我目前还没有看到道藏以外的明清时代的传本，</w:t>
      </w:r>
      <w:r w:rsidRPr="00466568">
        <w:rPr>
          <w:rFonts w:hint="eastAsia"/>
        </w:rPr>
        <w:t>虽然直至乾隆年间还有人提及蔡元定的注本</w:t>
      </w:r>
      <w:r w:rsidRPr="00466568">
        <w:rPr>
          <w:rStyle w:val="a4"/>
        </w:rPr>
        <w:footnoteReference w:id="15"/>
      </w:r>
      <w:r>
        <w:rPr>
          <w:rFonts w:hint="eastAsia"/>
        </w:rPr>
        <w:t>。</w:t>
      </w:r>
    </w:p>
    <w:p w:rsidR="006455C8" w:rsidRPr="006455C8" w:rsidRDefault="00B6213C" w:rsidP="006455C8">
      <w:pPr>
        <w:ind w:firstLineChars="400" w:firstLine="840"/>
      </w:pPr>
      <w:r>
        <w:rPr>
          <w:rFonts w:hint="eastAsia"/>
        </w:rPr>
        <w:t>三、</w:t>
      </w:r>
      <w:r w:rsidR="006455C8">
        <w:rPr>
          <w:rFonts w:hint="eastAsia"/>
          <w:szCs w:val="21"/>
        </w:rPr>
        <w:t>“朱熹注本”的形成过程</w:t>
      </w:r>
    </w:p>
    <w:p w:rsidR="006455C8" w:rsidRDefault="006455C8" w:rsidP="006455C8">
      <w:pPr>
        <w:ind w:firstLine="420"/>
        <w:rPr>
          <w:szCs w:val="21"/>
        </w:rPr>
      </w:pPr>
      <w:r>
        <w:rPr>
          <w:rFonts w:hint="eastAsia"/>
          <w:szCs w:val="21"/>
        </w:rPr>
        <w:t>黄瑞节没有假造朱熹注本，但</w:t>
      </w:r>
      <w:r w:rsidRPr="00466568">
        <w:rPr>
          <w:rFonts w:hint="eastAsia"/>
          <w:szCs w:val="21"/>
        </w:rPr>
        <w:t>是在黄瑞节以前世上是有</w:t>
      </w:r>
      <w:r w:rsidR="00E9449A" w:rsidRPr="00466568">
        <w:rPr>
          <w:rFonts w:hint="eastAsia"/>
          <w:szCs w:val="21"/>
        </w:rPr>
        <w:t>“</w:t>
      </w:r>
      <w:r w:rsidRPr="00466568">
        <w:rPr>
          <w:rFonts w:hint="eastAsia"/>
          <w:szCs w:val="21"/>
        </w:rPr>
        <w:t>朱熹注本</w:t>
      </w:r>
      <w:r w:rsidR="00E9449A" w:rsidRPr="00466568">
        <w:rPr>
          <w:rFonts w:hint="eastAsia"/>
          <w:szCs w:val="21"/>
        </w:rPr>
        <w:t>”</w:t>
      </w:r>
      <w:r w:rsidRPr="00466568">
        <w:rPr>
          <w:rFonts w:hint="eastAsia"/>
          <w:szCs w:val="21"/>
        </w:rPr>
        <w:t>流传的。俞琰（</w:t>
      </w:r>
      <w:r w:rsidRPr="00466568">
        <w:rPr>
          <w:szCs w:val="21"/>
        </w:rPr>
        <w:t>1253</w:t>
      </w:r>
      <w:r w:rsidR="008E7AA8" w:rsidRPr="00466568">
        <w:rPr>
          <w:rFonts w:hint="eastAsia"/>
          <w:szCs w:val="21"/>
        </w:rPr>
        <w:t>—</w:t>
      </w:r>
      <w:r w:rsidRPr="00466568">
        <w:rPr>
          <w:szCs w:val="21"/>
        </w:rPr>
        <w:t>1314</w:t>
      </w:r>
      <w:r w:rsidRPr="00466568">
        <w:rPr>
          <w:rFonts w:hint="eastAsia"/>
          <w:szCs w:val="21"/>
        </w:rPr>
        <w:t>）</w:t>
      </w:r>
      <w:r w:rsidRPr="00466568">
        <w:rPr>
          <w:rStyle w:val="a4"/>
          <w:szCs w:val="21"/>
        </w:rPr>
        <w:footnoteReference w:id="16"/>
      </w:r>
      <w:r w:rsidRPr="00466568">
        <w:rPr>
          <w:rFonts w:hint="eastAsia"/>
          <w:szCs w:val="21"/>
        </w:rPr>
        <w:t>明确记载了朱熹注释《阴符经》。俞琰留下的最确凿的证据是他引用的时候明确说“朱紫阳”云云，而且这段话应该属于蔡元定的文字。这说明俞琰看到的本子是以朱熹的名义流传的，而且抹杀了蔡元定的著作权。所以，俞琰见</w:t>
      </w:r>
      <w:r>
        <w:rPr>
          <w:rFonts w:hint="eastAsia"/>
          <w:szCs w:val="21"/>
        </w:rPr>
        <w:t>到的本子和《朱子成书》</w:t>
      </w:r>
      <w:proofErr w:type="gramStart"/>
      <w:r>
        <w:rPr>
          <w:rFonts w:hint="eastAsia"/>
          <w:szCs w:val="21"/>
        </w:rPr>
        <w:t>本肯定</w:t>
      </w:r>
      <w:proofErr w:type="gramEnd"/>
      <w:r>
        <w:rPr>
          <w:rFonts w:hint="eastAsia"/>
          <w:szCs w:val="21"/>
        </w:rPr>
        <w:t>是不同的。</w:t>
      </w:r>
    </w:p>
    <w:p w:rsidR="006455C8" w:rsidRDefault="006455C8" w:rsidP="006455C8">
      <w:pPr>
        <w:ind w:firstLine="420"/>
        <w:rPr>
          <w:szCs w:val="21"/>
        </w:rPr>
      </w:pPr>
      <w:r>
        <w:rPr>
          <w:rFonts w:hint="eastAsia"/>
          <w:szCs w:val="21"/>
        </w:rPr>
        <w:t>俞琰本人所作《黄帝阴符经注》经文为三百字本。他在篇末说：“终篇又有百余字，或以为注文，或以为本文。如云天地之道浸，故阴阳胜。谓天地间阳盛则胜阴，阴盛则胜阳。如水之浸物，盖以渐也。朱紫阳虽以为注文而不解注，然答门人之问则深取其说。愚故并及之。”“不解注”这三个字需要揣摩。首先，俞琰所见的朱熹注本是否有这百余字？我不能肯定。其次，俞琰所见朱子注本显然没有对这百余字的解释性文字。《朱子成书》是有这样的解释文字的。这是和《朱子成书》本的又一个不同之处，而且很重要。所以，俞琰所见朱子注本显然不是《朱子成书》本。所谓“愚故并及之”是说俞琰特别提到朱熹和门人的对话。如果这个本子里有这样的文字，就无所谓“并及之”了。</w:t>
      </w:r>
    </w:p>
    <w:p w:rsidR="006455C8" w:rsidRDefault="006455C8" w:rsidP="006455C8">
      <w:pPr>
        <w:ind w:firstLine="420"/>
        <w:rPr>
          <w:szCs w:val="21"/>
        </w:rPr>
      </w:pPr>
      <w:r>
        <w:rPr>
          <w:rFonts w:hint="eastAsia"/>
          <w:szCs w:val="21"/>
        </w:rPr>
        <w:t>俞琰在《席上腐谈》里面提到一些《阴符经》的注释：“阴符经有李荃注、骊山老</w:t>
      </w:r>
      <w:proofErr w:type="gramStart"/>
      <w:r>
        <w:rPr>
          <w:rFonts w:hint="eastAsia"/>
          <w:szCs w:val="21"/>
        </w:rPr>
        <w:t>姥</w:t>
      </w:r>
      <w:proofErr w:type="gramEnd"/>
      <w:r>
        <w:rPr>
          <w:rFonts w:hint="eastAsia"/>
          <w:szCs w:val="21"/>
        </w:rPr>
        <w:t>注、张果注、连高脚注、金陵唐淳李云峰注、储华谷注。朱</w:t>
      </w:r>
      <w:proofErr w:type="gramStart"/>
      <w:r>
        <w:rPr>
          <w:rFonts w:hint="eastAsia"/>
          <w:szCs w:val="21"/>
        </w:rPr>
        <w:t>晦</w:t>
      </w:r>
      <w:proofErr w:type="gramEnd"/>
      <w:r>
        <w:rPr>
          <w:rFonts w:hint="eastAsia"/>
          <w:szCs w:val="21"/>
        </w:rPr>
        <w:t>庵亦有注。</w:t>
      </w:r>
      <w:proofErr w:type="gramStart"/>
      <w:r>
        <w:rPr>
          <w:rFonts w:hint="eastAsia"/>
          <w:szCs w:val="21"/>
        </w:rPr>
        <w:t>晦</w:t>
      </w:r>
      <w:proofErr w:type="gramEnd"/>
      <w:r>
        <w:rPr>
          <w:rFonts w:hint="eastAsia"/>
          <w:szCs w:val="21"/>
        </w:rPr>
        <w:t>庵曰：阴符经恐是唐李</w:t>
      </w:r>
      <w:proofErr w:type="gramStart"/>
      <w:r>
        <w:rPr>
          <w:rFonts w:hint="eastAsia"/>
          <w:szCs w:val="21"/>
        </w:rPr>
        <w:t>佺</w:t>
      </w:r>
      <w:proofErr w:type="gramEnd"/>
      <w:r>
        <w:rPr>
          <w:rFonts w:hint="eastAsia"/>
          <w:szCs w:val="21"/>
        </w:rPr>
        <w:t>所为，是他着意做，学他古文。何故？只因他说起便行于</w:t>
      </w:r>
      <w:proofErr w:type="gramStart"/>
      <w:r>
        <w:rPr>
          <w:rFonts w:hint="eastAsia"/>
          <w:szCs w:val="21"/>
        </w:rPr>
        <w:t>世</w:t>
      </w:r>
      <w:proofErr w:type="gramEnd"/>
      <w:r>
        <w:rPr>
          <w:rFonts w:hint="eastAsia"/>
          <w:szCs w:val="21"/>
        </w:rPr>
        <w:t>。向以语吕伯恭，亦以为然。一如麻衣易，只是戴氏做自解文，字亦可认。”他提到朱熹有注释，却没有说蔡元定的注释。这应该是由于他没有见到过蔡元定的注本，甚至也没有听说过。他引用的这段朱熹的话也见</w:t>
      </w:r>
      <w:r w:rsidR="00863467">
        <w:rPr>
          <w:rFonts w:hint="eastAsia"/>
          <w:szCs w:val="21"/>
        </w:rPr>
        <w:t>于《朱子成书》，但是文字比《朱子成书》多，显然直接引自朱熹的</w:t>
      </w:r>
      <w:r>
        <w:rPr>
          <w:rFonts w:hint="eastAsia"/>
          <w:szCs w:val="21"/>
        </w:rPr>
        <w:t>著作。由这个差别，我也推测俞琰所见的本子里没有朱熹的文字。它自然也和黄瑞节的工作没有关系。我倾向认为俞琰所见的本子就是把蔡元定的注本直接当作了朱熹的作品。俞琰对蔡元定的易学很了解，却不知道他还有《阴符经》的注解。这很让我费解。我还要指出的是，俞琰和黄瑞节生活年代相同。《席上腐谈》卷下自叙他在</w:t>
      </w:r>
      <w:r w:rsidR="00146EDE">
        <w:rPr>
          <w:rFonts w:hint="eastAsia"/>
          <w:szCs w:val="21"/>
        </w:rPr>
        <w:t>1290</w:t>
      </w:r>
      <w:r>
        <w:rPr>
          <w:rFonts w:hint="eastAsia"/>
          <w:szCs w:val="21"/>
        </w:rPr>
        <w:t>年曾经到饶州（今鄱阳湖一带）。古人之间的隔绝是很严重的吗？</w:t>
      </w:r>
    </w:p>
    <w:p w:rsidR="006455C8" w:rsidRDefault="006455C8" w:rsidP="006455C8">
      <w:pPr>
        <w:ind w:firstLine="420"/>
      </w:pPr>
      <w:r>
        <w:rPr>
          <w:rFonts w:hint="eastAsia"/>
          <w:szCs w:val="21"/>
        </w:rPr>
        <w:t>刘</w:t>
      </w:r>
      <w:proofErr w:type="gramStart"/>
      <w:r>
        <w:rPr>
          <w:rFonts w:hint="eastAsia"/>
          <w:szCs w:val="21"/>
        </w:rPr>
        <w:t>将孙给《朱子成书》</w:t>
      </w:r>
      <w:proofErr w:type="gramEnd"/>
      <w:r>
        <w:rPr>
          <w:rFonts w:hint="eastAsia"/>
          <w:szCs w:val="21"/>
        </w:rPr>
        <w:t>写作的序言完成于</w:t>
      </w:r>
      <w:r w:rsidR="00146EDE">
        <w:rPr>
          <w:rFonts w:hint="eastAsia"/>
          <w:szCs w:val="21"/>
        </w:rPr>
        <w:t>1305</w:t>
      </w:r>
      <w:r>
        <w:rPr>
          <w:rFonts w:hint="eastAsia"/>
          <w:szCs w:val="21"/>
        </w:rPr>
        <w:t>年。我们目前无法知道日新堂</w:t>
      </w:r>
      <w:r w:rsidR="00146EDE">
        <w:rPr>
          <w:rFonts w:hint="eastAsia"/>
          <w:szCs w:val="21"/>
        </w:rPr>
        <w:t>1241</w:t>
      </w:r>
      <w:r>
        <w:rPr>
          <w:rFonts w:hint="eastAsia"/>
          <w:szCs w:val="21"/>
        </w:rPr>
        <w:t>年的本子是否初版本。我没有看到元代其他文献里关于《朱子成书》的记录，但是我们可以看到进入明代以后黄瑞节的工作已经发生影响了，而且是反映在一个道士的著作里。第四十三代天师张宇初（</w:t>
      </w:r>
      <w:r>
        <w:rPr>
          <w:szCs w:val="21"/>
        </w:rPr>
        <w:t>1359</w:t>
      </w:r>
      <w:r w:rsidR="005C2E75">
        <w:rPr>
          <w:rFonts w:hint="eastAsia"/>
          <w:szCs w:val="21"/>
        </w:rPr>
        <w:t>—</w:t>
      </w:r>
      <w:r>
        <w:rPr>
          <w:szCs w:val="21"/>
        </w:rPr>
        <w:t>1410</w:t>
      </w:r>
      <w:r>
        <w:rPr>
          <w:rFonts w:hint="eastAsia"/>
          <w:szCs w:val="21"/>
        </w:rPr>
        <w:t>）的《岘泉集》里有一篇《</w:t>
      </w:r>
      <w:r w:rsidRPr="00C054E8">
        <w:rPr>
          <w:rFonts w:hint="eastAsia"/>
        </w:rPr>
        <w:t>辨阴符经</w:t>
      </w:r>
      <w:r>
        <w:rPr>
          <w:rFonts w:hint="eastAsia"/>
        </w:rPr>
        <w:t>》，里面引用了几段话，都来自《朱子成书》本。我们可以看到这些文字出于序言和附录，也可以看到那段关于“二十一句”的话也提到了。可以说张宇初看到的是完整的本子。其中一句值得我们考虑：“</w:t>
      </w:r>
      <w:r w:rsidRPr="000D0246">
        <w:rPr>
          <w:rFonts w:hint="eastAsia"/>
        </w:rPr>
        <w:t>朱子之疏正以其词支而</w:t>
      </w:r>
      <w:proofErr w:type="gramStart"/>
      <w:r w:rsidRPr="000D0246">
        <w:rPr>
          <w:rFonts w:hint="eastAsia"/>
        </w:rPr>
        <w:t>晦</w:t>
      </w:r>
      <w:proofErr w:type="gramEnd"/>
      <w:r>
        <w:rPr>
          <w:rFonts w:hint="eastAsia"/>
        </w:rPr>
        <w:t>，</w:t>
      </w:r>
      <w:r w:rsidRPr="000D0246">
        <w:rPr>
          <w:rFonts w:hint="eastAsia"/>
        </w:rPr>
        <w:t>吾恐人见其支而不见其一也。</w:t>
      </w:r>
      <w:r>
        <w:rPr>
          <w:rStyle w:val="a4"/>
        </w:rPr>
        <w:footnoteReference w:id="17"/>
      </w:r>
      <w:r>
        <w:rPr>
          <w:rFonts w:hint="eastAsia"/>
        </w:rPr>
        <w:t>”《朱子成书》本的序言原文云：“吾恐人见其支而不见其一也，见其</w:t>
      </w:r>
      <w:proofErr w:type="gramStart"/>
      <w:r>
        <w:rPr>
          <w:rFonts w:hint="eastAsia"/>
        </w:rPr>
        <w:t>晦</w:t>
      </w:r>
      <w:proofErr w:type="gramEnd"/>
      <w:r>
        <w:rPr>
          <w:rFonts w:hint="eastAsia"/>
        </w:rPr>
        <w:t>而不见其明也。”所谓“朱子之疏正”意味着什么呢？《朱子成书》明确说是朱熹校正。“疏正”也有这个意思。可是，张宇初没有提到蔡元定</w:t>
      </w:r>
      <w:r w:rsidR="00D87E7D">
        <w:rPr>
          <w:rFonts w:hint="eastAsia"/>
        </w:rPr>
        <w:t>，却直</w:t>
      </w:r>
      <w:r w:rsidR="00D87E7D">
        <w:rPr>
          <w:rFonts w:hint="eastAsia"/>
        </w:rPr>
        <w:lastRenderedPageBreak/>
        <w:t>接把蔡元定的序言当作了朱熹的文字</w:t>
      </w:r>
      <w:r>
        <w:rPr>
          <w:rFonts w:hint="eastAsia"/>
        </w:rPr>
        <w:t>。</w:t>
      </w:r>
      <w:r w:rsidR="008A60FA">
        <w:rPr>
          <w:rFonts w:hint="eastAsia"/>
        </w:rPr>
        <w:t>我没有根据说</w:t>
      </w:r>
      <w:r w:rsidR="00D47ECF">
        <w:rPr>
          <w:rFonts w:hint="eastAsia"/>
        </w:rPr>
        <w:t>张宇初阅读的是一个单行本。国家图书馆现存有据说是明代初年印刷的《朱子成书》。</w:t>
      </w:r>
      <w:r w:rsidR="00595DE9">
        <w:rPr>
          <w:rFonts w:hint="eastAsia"/>
        </w:rPr>
        <w:t>张宇初把序言文字看作是朱熹的话自然是他过于迷信朱熹的影响了。</w:t>
      </w:r>
    </w:p>
    <w:p w:rsidR="006455C8" w:rsidRDefault="006455C8" w:rsidP="009B0AE7">
      <w:pPr>
        <w:ind w:firstLine="420"/>
      </w:pPr>
      <w:r>
        <w:rPr>
          <w:rFonts w:hint="eastAsia"/>
        </w:rPr>
        <w:t>正统</w:t>
      </w:r>
      <w:proofErr w:type="gramStart"/>
      <w:r>
        <w:rPr>
          <w:rFonts w:hint="eastAsia"/>
        </w:rPr>
        <w:t>道藏里有</w:t>
      </w:r>
      <w:proofErr w:type="gramEnd"/>
      <w:r>
        <w:rPr>
          <w:rFonts w:hint="eastAsia"/>
        </w:rPr>
        <w:t>一篇署名“崆峒道士</w:t>
      </w:r>
      <w:proofErr w:type="gramStart"/>
      <w:r>
        <w:rPr>
          <w:rFonts w:hint="eastAsia"/>
        </w:rPr>
        <w:t>邹</w:t>
      </w:r>
      <w:proofErr w:type="gramEnd"/>
      <w:r>
        <w:rPr>
          <w:rFonts w:hint="eastAsia"/>
        </w:rPr>
        <w:t>注”的《黄帝阴符经注解》。这是我们目前能见到的最早的以朱熹个人名义的《阴符经》注解。这个本子除了缺少蔡元定的序言以及序言之后的长篇附录，全部文字和《朱子成书》本一致。</w:t>
      </w:r>
      <w:r w:rsidR="00F6657E">
        <w:rPr>
          <w:rFonts w:hint="eastAsia"/>
        </w:rPr>
        <w:t>其中有一些错字，所以它没有优于其</w:t>
      </w:r>
      <w:r w:rsidR="002E42F5">
        <w:rPr>
          <w:rFonts w:hint="eastAsia"/>
        </w:rPr>
        <w:t>他</w:t>
      </w:r>
      <w:r w:rsidR="00F6657E">
        <w:rPr>
          <w:rFonts w:hint="eastAsia"/>
        </w:rPr>
        <w:t>版本的地方。</w:t>
      </w:r>
      <w:r>
        <w:rPr>
          <w:rFonts w:hint="eastAsia"/>
        </w:rPr>
        <w:t>我不认为这是一个残本，而偏向把它看作一个改编本。说它是改编一是因为它缺少序言及其附录，二是它修改了经文。</w:t>
      </w:r>
      <w:r w:rsidR="00295D65">
        <w:rPr>
          <w:rFonts w:hint="eastAsia"/>
        </w:rPr>
        <w:t>表面看，缺少经</w:t>
      </w:r>
      <w:proofErr w:type="gramStart"/>
      <w:r w:rsidR="00295D65">
        <w:rPr>
          <w:rFonts w:hint="eastAsia"/>
        </w:rPr>
        <w:t>注</w:t>
      </w:r>
      <w:r w:rsidR="00F6657E">
        <w:rPr>
          <w:rFonts w:hint="eastAsia"/>
        </w:rPr>
        <w:t>之前</w:t>
      </w:r>
      <w:proofErr w:type="gramEnd"/>
      <w:r w:rsidR="00F6657E">
        <w:rPr>
          <w:rFonts w:hint="eastAsia"/>
        </w:rPr>
        <w:t>的文字有可能是流传过程中丢失了，但是在</w:t>
      </w:r>
      <w:r w:rsidR="00295D65">
        <w:rPr>
          <w:rFonts w:hint="eastAsia"/>
        </w:rPr>
        <w:t>其他地方还有附录文字被删除了</w:t>
      </w:r>
      <w:r w:rsidR="006F1A8B">
        <w:rPr>
          <w:rFonts w:hint="eastAsia"/>
        </w:rPr>
        <w:t>。这个本子不仅有经文被修改，也有注文和附录被改动。例如“予”被改成“</w:t>
      </w:r>
      <w:r w:rsidR="000E1736">
        <w:rPr>
          <w:rFonts w:hint="eastAsia"/>
        </w:rPr>
        <w:t>余”，“老聃”被改成“老子”。</w:t>
      </w:r>
      <w:r>
        <w:rPr>
          <w:rFonts w:hint="eastAsia"/>
        </w:rPr>
        <w:t>这个本子没有使用《朱子成书》“校正”或者</w:t>
      </w:r>
      <w:r>
        <w:rPr>
          <w:rFonts w:hint="eastAsia"/>
        </w:rPr>
        <w:t xml:space="preserve"> </w:t>
      </w:r>
      <w:r>
        <w:rPr>
          <w:rFonts w:hint="eastAsia"/>
        </w:rPr>
        <w:t>“疏正”的表述，而是明确说“崆峒道士</w:t>
      </w:r>
      <w:proofErr w:type="gramStart"/>
      <w:r>
        <w:rPr>
          <w:rFonts w:hint="eastAsia"/>
        </w:rPr>
        <w:t>邹</w:t>
      </w:r>
      <w:proofErr w:type="gramEnd"/>
      <w:r>
        <w:rPr>
          <w:rFonts w:hint="eastAsia"/>
        </w:rPr>
        <w:t>注”。崆峒道士</w:t>
      </w:r>
      <w:proofErr w:type="gramStart"/>
      <w:r>
        <w:rPr>
          <w:rFonts w:hint="eastAsia"/>
        </w:rPr>
        <w:t>邹</w:t>
      </w:r>
      <w:proofErr w:type="gramEnd"/>
      <w:r>
        <w:rPr>
          <w:rFonts w:hint="eastAsia"/>
        </w:rPr>
        <w:t>这个名字曾经被朱熹用来注释《周易参同契》</w:t>
      </w:r>
      <w:r>
        <w:rPr>
          <w:rStyle w:val="a4"/>
        </w:rPr>
        <w:footnoteReference w:id="18"/>
      </w:r>
      <w:r w:rsidR="002E42F5">
        <w:rPr>
          <w:rFonts w:hint="eastAsia"/>
        </w:rPr>
        <w:t>。</w:t>
      </w:r>
      <w:r>
        <w:rPr>
          <w:rFonts w:hint="eastAsia"/>
        </w:rPr>
        <w:t>有人使用这个化名来对《朱子成书</w:t>
      </w:r>
      <w:r w:rsidR="00624BBF">
        <w:rPr>
          <w:rFonts w:hint="eastAsia"/>
        </w:rPr>
        <w:t>》本的原貌做改造。书名和作者都改变了。</w:t>
      </w:r>
    </w:p>
    <w:p w:rsidR="006455C8" w:rsidRDefault="006455C8" w:rsidP="006455C8">
      <w:pPr>
        <w:ind w:firstLine="420"/>
      </w:pPr>
      <w:r>
        <w:rPr>
          <w:rFonts w:hint="eastAsia"/>
        </w:rPr>
        <w:t>在正统</w:t>
      </w:r>
      <w:proofErr w:type="gramStart"/>
      <w:r>
        <w:rPr>
          <w:rFonts w:hint="eastAsia"/>
        </w:rPr>
        <w:t>道藏里有</w:t>
      </w:r>
      <w:proofErr w:type="gramEnd"/>
      <w:r>
        <w:rPr>
          <w:rFonts w:hint="eastAsia"/>
        </w:rPr>
        <w:t>署名“朱熹注”的《周易参同契》，同时还注明“黄瑞节附录”。对比之下，这部崆峒道士的作品没有注明黄瑞节附录。因此，我认为这个作品在被</w:t>
      </w:r>
      <w:proofErr w:type="gramStart"/>
      <w:r>
        <w:rPr>
          <w:rFonts w:hint="eastAsia"/>
        </w:rPr>
        <w:t>收入道</w:t>
      </w:r>
      <w:proofErr w:type="gramEnd"/>
      <w:r>
        <w:rPr>
          <w:rFonts w:hint="eastAsia"/>
        </w:rPr>
        <w:t>藏的时候没有被辨认出它的来历。我也不能断定有黄瑞节附录的《周易参同契》是否直接选自《朱子成书》。张宇初一直被看作参与了正统道藏的编纂的。虞万里对此提出异议</w:t>
      </w:r>
      <w:r>
        <w:rPr>
          <w:rStyle w:val="a4"/>
        </w:rPr>
        <w:footnoteReference w:id="19"/>
      </w:r>
      <w:r>
        <w:rPr>
          <w:rFonts w:hint="eastAsia"/>
        </w:rPr>
        <w:t>。我也同意《岘泉集》里的文字和道藏的编纂没有直接的联系。张宇初看到的本子应该不是改编本。他的《辨阴符经》给我们留下了很重要的参考资料，使我们看到《朱子成书》的内容被不同的人以不同的形式利用着。</w:t>
      </w:r>
    </w:p>
    <w:p w:rsidR="006455C8" w:rsidRDefault="006455C8" w:rsidP="006455C8">
      <w:pPr>
        <w:ind w:firstLine="420"/>
      </w:pPr>
      <w:r>
        <w:rPr>
          <w:rFonts w:hint="eastAsia"/>
        </w:rPr>
        <w:t>王铁先生已经指出，“阴符经考异”这个名目初次见于清代初年的《朱子遗书二刻》。北京大学收藏有多部康熙年间（</w:t>
      </w:r>
      <w:r>
        <w:rPr>
          <w:rFonts w:hint="eastAsia"/>
        </w:rPr>
        <w:t>1662</w:t>
      </w:r>
      <w:r>
        <w:rPr>
          <w:rFonts w:hint="eastAsia"/>
        </w:rPr>
        <w:t>—</w:t>
      </w:r>
      <w:r>
        <w:rPr>
          <w:rFonts w:hint="eastAsia"/>
        </w:rPr>
        <w:t>1722</w:t>
      </w:r>
      <w:r w:rsidR="00643A89">
        <w:rPr>
          <w:rFonts w:hint="eastAsia"/>
        </w:rPr>
        <w:t>）的《朱子遗书》。我也见到有两</w:t>
      </w:r>
      <w:r>
        <w:rPr>
          <w:rFonts w:hint="eastAsia"/>
        </w:rPr>
        <w:t>部《朱子遗书》的后半部题为“朱子遗书二刻”。《朱子阴符经考异》的确在《朱子遗书二刻》部分。牌记写着“御儿吕氏宝</w:t>
      </w:r>
      <w:proofErr w:type="gramStart"/>
      <w:r>
        <w:rPr>
          <w:rFonts w:hint="eastAsia"/>
        </w:rPr>
        <w:t>诰堂重刻白</w:t>
      </w:r>
      <w:proofErr w:type="gramEnd"/>
      <w:r>
        <w:rPr>
          <w:rFonts w:hint="eastAsia"/>
        </w:rPr>
        <w:t>鹿洞原本”。这是清朝初年吕留良印刷的。有学者指出“御儿吕氏宝</w:t>
      </w:r>
      <w:proofErr w:type="gramStart"/>
      <w:r>
        <w:rPr>
          <w:rFonts w:hint="eastAsia"/>
        </w:rPr>
        <w:t>诰</w:t>
      </w:r>
      <w:proofErr w:type="gramEnd"/>
      <w:r>
        <w:rPr>
          <w:rFonts w:hint="eastAsia"/>
        </w:rPr>
        <w:t>堂”是康熙八年至十九年（</w:t>
      </w:r>
      <w:r>
        <w:rPr>
          <w:rFonts w:hint="eastAsia"/>
        </w:rPr>
        <w:t>1680</w:t>
      </w:r>
      <w:r>
        <w:rPr>
          <w:rFonts w:hint="eastAsia"/>
        </w:rPr>
        <w:t>）在家乡（今浙江桐乡）的刻书场所。吕留良去世（</w:t>
      </w:r>
      <w:r>
        <w:rPr>
          <w:rFonts w:hint="eastAsia"/>
        </w:rPr>
        <w:t>1683</w:t>
      </w:r>
      <w:r>
        <w:rPr>
          <w:rFonts w:hint="eastAsia"/>
        </w:rPr>
        <w:t>年）以后，无人敢于使用这个名号</w:t>
      </w:r>
      <w:r>
        <w:rPr>
          <w:rStyle w:val="a4"/>
        </w:rPr>
        <w:footnoteReference w:id="20"/>
      </w:r>
      <w:r>
        <w:rPr>
          <w:rFonts w:hint="eastAsia"/>
        </w:rPr>
        <w:t>。</w:t>
      </w:r>
      <w:r w:rsidR="00624BBF">
        <w:rPr>
          <w:rFonts w:hint="eastAsia"/>
        </w:rPr>
        <w:t>牌记上说了是根据白鹿洞的“原本”，所以</w:t>
      </w:r>
      <w:r>
        <w:rPr>
          <w:rFonts w:hint="eastAsia"/>
        </w:rPr>
        <w:t>“朱子阴符经考异”这个名目</w:t>
      </w:r>
      <w:r w:rsidR="00624BBF">
        <w:rPr>
          <w:rFonts w:hint="eastAsia"/>
        </w:rPr>
        <w:t>不是宝</w:t>
      </w:r>
      <w:proofErr w:type="gramStart"/>
      <w:r w:rsidR="00624BBF">
        <w:rPr>
          <w:rFonts w:hint="eastAsia"/>
        </w:rPr>
        <w:t>诰</w:t>
      </w:r>
      <w:proofErr w:type="gramEnd"/>
      <w:r w:rsidR="00624BBF">
        <w:rPr>
          <w:rFonts w:hint="eastAsia"/>
        </w:rPr>
        <w:t>堂取的</w:t>
      </w:r>
      <w:r>
        <w:rPr>
          <w:rFonts w:hint="eastAsia"/>
        </w:rPr>
        <w:t>。</w:t>
      </w:r>
    </w:p>
    <w:p w:rsidR="006455C8" w:rsidRDefault="006455C8" w:rsidP="006455C8">
      <w:pPr>
        <w:ind w:firstLine="420"/>
      </w:pPr>
      <w:r>
        <w:rPr>
          <w:rFonts w:hint="eastAsia"/>
        </w:rPr>
        <w:t>“二刻”内容单列目录。最后一项是“阴符经注”。在正文，题目写作“朱子阴符经考异”，同时注明“庐陵黄瑞节附录”。目前这个版本给我们的信息是：注释是朱子所作，附录部分是黄瑞节所作。和《朱子成书》相比，</w:t>
      </w:r>
      <w:r w:rsidR="00624BBF">
        <w:rPr>
          <w:rFonts w:hint="eastAsia"/>
        </w:rPr>
        <w:t>除了有两处异文，《朱子遗书二刻》还把附录部分冠以“附”字。这或许</w:t>
      </w:r>
      <w:r>
        <w:rPr>
          <w:rFonts w:hint="eastAsia"/>
        </w:rPr>
        <w:t>是因为《朱子成书》本附录文字为双行小字，而《朱子阴符经考异》附录部分不是双行小字。冠以“附”字表示为黄瑞节编辑的文字。那处异文似乎是《朱子阴符经考异》的定本者根据通行本的《尚书》校改《朱子成书》</w:t>
      </w:r>
      <w:r>
        <w:rPr>
          <w:rStyle w:val="a4"/>
        </w:rPr>
        <w:footnoteReference w:id="21"/>
      </w:r>
      <w:r>
        <w:rPr>
          <w:rFonts w:hint="eastAsia"/>
        </w:rPr>
        <w:t>。所以，我也把《朱子阴符经考异》看作一个改编本。这个改编者不仅校对了文字，</w:t>
      </w:r>
      <w:r w:rsidR="00624BBF">
        <w:rPr>
          <w:rFonts w:hint="eastAsia"/>
        </w:rPr>
        <w:t>重新排版，更重要的是给这部书</w:t>
      </w:r>
      <w:r>
        <w:rPr>
          <w:rFonts w:hint="eastAsia"/>
        </w:rPr>
        <w:t>取了</w:t>
      </w:r>
      <w:r w:rsidR="00624BBF">
        <w:rPr>
          <w:rFonts w:hint="eastAsia"/>
        </w:rPr>
        <w:t>新</w:t>
      </w:r>
      <w:r>
        <w:rPr>
          <w:rFonts w:hint="eastAsia"/>
        </w:rPr>
        <w:t>题目</w:t>
      </w:r>
      <w:r w:rsidR="00624BBF">
        <w:rPr>
          <w:rFonts w:hint="eastAsia"/>
        </w:rPr>
        <w:t>，明确是朱熹的著作</w:t>
      </w:r>
      <w:r>
        <w:rPr>
          <w:rFonts w:hint="eastAsia"/>
        </w:rPr>
        <w:t>。</w:t>
      </w:r>
    </w:p>
    <w:p w:rsidR="006455C8" w:rsidRDefault="006455C8" w:rsidP="00483CD4">
      <w:pPr>
        <w:ind w:firstLine="420"/>
      </w:pPr>
      <w:r>
        <w:rPr>
          <w:rFonts w:hint="eastAsia"/>
        </w:rPr>
        <w:t>我们再把这个本子和</w:t>
      </w:r>
      <w:proofErr w:type="gramStart"/>
      <w:r>
        <w:rPr>
          <w:rFonts w:hint="eastAsia"/>
        </w:rPr>
        <w:t>四库全</w:t>
      </w:r>
      <w:proofErr w:type="gramEnd"/>
      <w:r>
        <w:rPr>
          <w:rFonts w:hint="eastAsia"/>
        </w:rPr>
        <w:t>书本作比较，就会看到四库全书很可能是以这个本子作为底本的。我们看《四库采进书目》</w:t>
      </w:r>
      <w:r>
        <w:rPr>
          <w:rStyle w:val="a4"/>
        </w:rPr>
        <w:footnoteReference w:id="22"/>
      </w:r>
      <w:r>
        <w:rPr>
          <w:rFonts w:hint="eastAsia"/>
        </w:rPr>
        <w:t>里有三处记录了《朱子遗书》，而没有记录《朱子成书》。</w:t>
      </w:r>
      <w:r>
        <w:rPr>
          <w:rFonts w:hint="eastAsia"/>
        </w:rPr>
        <w:lastRenderedPageBreak/>
        <w:t>我认为四库全书的《阴符经考异》取自《朱子遗书》。我的根据不仅是由于四库本遵从了《朱子遗书》本的异文，而且遵从了它对附录的编排，给附录文字冠以“附”字。只是直接称“阴符经考异”，而</w:t>
      </w:r>
      <w:proofErr w:type="gramStart"/>
      <w:r>
        <w:rPr>
          <w:rFonts w:hint="eastAsia"/>
        </w:rPr>
        <w:t>不</w:t>
      </w:r>
      <w:proofErr w:type="gramEnd"/>
      <w:r>
        <w:rPr>
          <w:rFonts w:hint="eastAsia"/>
        </w:rPr>
        <w:t>冠以“朱子”二字。四库全书收编吕留良刻印的《朱子遗书》</w:t>
      </w:r>
      <w:proofErr w:type="gramStart"/>
      <w:r>
        <w:rPr>
          <w:rFonts w:hint="eastAsia"/>
        </w:rPr>
        <w:t>本当然</w:t>
      </w:r>
      <w:proofErr w:type="gramEnd"/>
      <w:r>
        <w:rPr>
          <w:rFonts w:hint="eastAsia"/>
        </w:rPr>
        <w:t>对于扩大《阴符经考异》的影响有重要作用。但是，《朱子遗书》在历史上的发行量很大</w:t>
      </w:r>
      <w:r w:rsidR="002C3694">
        <w:rPr>
          <w:rStyle w:val="a4"/>
        </w:rPr>
        <w:footnoteReference w:id="23"/>
      </w:r>
      <w:r>
        <w:rPr>
          <w:rFonts w:hint="eastAsia"/>
        </w:rPr>
        <w:t>。</w:t>
      </w:r>
      <w:r w:rsidR="00830C2F">
        <w:rPr>
          <w:rFonts w:hint="eastAsia"/>
        </w:rPr>
        <w:t>因此，《朱子遗书》本的《阴符经考异》在四库全书编修之前就已经产生了社会影响。我现在缺少从正统道</w:t>
      </w:r>
      <w:r w:rsidR="00E83487">
        <w:rPr>
          <w:rFonts w:hint="eastAsia"/>
        </w:rPr>
        <w:t>藏的</w:t>
      </w:r>
      <w:proofErr w:type="gramStart"/>
      <w:r w:rsidR="00E83487">
        <w:rPr>
          <w:rFonts w:hint="eastAsia"/>
        </w:rPr>
        <w:t>邹</w:t>
      </w:r>
      <w:proofErr w:type="gramEnd"/>
      <w:r w:rsidR="00E83487">
        <w:rPr>
          <w:rFonts w:hint="eastAsia"/>
        </w:rPr>
        <w:t>本到明末清初《朱子遗书》期间是否有材料说明世人如何确信</w:t>
      </w:r>
      <w:r w:rsidR="00830C2F">
        <w:rPr>
          <w:rFonts w:hint="eastAsia"/>
        </w:rPr>
        <w:t>朱熹注解了《阴符经》。</w:t>
      </w:r>
      <w:r w:rsidR="00483CD4">
        <w:rPr>
          <w:rFonts w:hint="eastAsia"/>
        </w:rPr>
        <w:t>《朱子遗书》说明至少在清朝初年，朱熹注解了《阴符经》这个信念已经被儒生们接受了。</w:t>
      </w:r>
      <w:proofErr w:type="gramStart"/>
      <w:r>
        <w:rPr>
          <w:rFonts w:hint="eastAsia"/>
        </w:rPr>
        <w:t>姜任修在</w:t>
      </w:r>
      <w:proofErr w:type="gramEnd"/>
      <w:r>
        <w:rPr>
          <w:rFonts w:hint="eastAsia"/>
        </w:rPr>
        <w:t>乾隆九年（</w:t>
      </w:r>
      <w:r>
        <w:rPr>
          <w:rFonts w:hint="eastAsia"/>
        </w:rPr>
        <w:t>1744</w:t>
      </w:r>
      <w:r>
        <w:rPr>
          <w:rFonts w:hint="eastAsia"/>
        </w:rPr>
        <w:t>）刊行了他写作的《阴符经口义》</w:t>
      </w:r>
      <w:r w:rsidR="00E83487">
        <w:rPr>
          <w:rFonts w:hint="eastAsia"/>
        </w:rPr>
        <w:t>。在正文前面有一篇“原序”，实际就是蔡元定的序言，但是在文末却写着</w:t>
      </w:r>
      <w:r>
        <w:rPr>
          <w:rFonts w:hint="eastAsia"/>
        </w:rPr>
        <w:t>“新安朱氏序”。</w:t>
      </w:r>
      <w:r w:rsidR="00483CD4">
        <w:rPr>
          <w:rFonts w:hint="eastAsia"/>
        </w:rPr>
        <w:t>这几个字他从哪个传本抄来的？还是他自己加上的？</w:t>
      </w:r>
      <w:r>
        <w:rPr>
          <w:rFonts w:hint="eastAsia"/>
        </w:rPr>
        <w:t>他还在后序里面称赞某个本子“</w:t>
      </w:r>
      <w:proofErr w:type="gramStart"/>
      <w:r w:rsidRPr="00356B72">
        <w:rPr>
          <w:rFonts w:eastAsia="PMingLiU" w:hint="eastAsia"/>
          <w:lang w:eastAsia="zh-TW"/>
        </w:rPr>
        <w:t>遵</w:t>
      </w:r>
      <w:proofErr w:type="gramEnd"/>
      <w:r w:rsidRPr="00356B72">
        <w:rPr>
          <w:rFonts w:eastAsia="PMingLiU" w:hint="eastAsia"/>
          <w:lang w:eastAsia="zh-TW"/>
        </w:rPr>
        <w:t>用</w:t>
      </w:r>
      <w:r w:rsidRPr="00154432">
        <w:rPr>
          <w:rFonts w:eastAsia="PMingLiU" w:hint="eastAsia"/>
          <w:lang w:eastAsia="zh-TW"/>
        </w:rPr>
        <w:t>朱</w:t>
      </w:r>
      <w:r w:rsidRPr="00356B72">
        <w:rPr>
          <w:rFonts w:eastAsia="PMingLiU" w:hint="eastAsia"/>
          <w:lang w:eastAsia="zh-TW"/>
        </w:rPr>
        <w:t>義</w:t>
      </w:r>
      <w:r>
        <w:rPr>
          <w:rFonts w:asciiTheme="minorEastAsia" w:hAnsiTheme="minorEastAsia" w:hint="eastAsia"/>
        </w:rPr>
        <w:t>，</w:t>
      </w:r>
      <w:r w:rsidRPr="00356B72">
        <w:rPr>
          <w:rFonts w:eastAsia="PMingLiU" w:hint="eastAsia"/>
          <w:lang w:eastAsia="zh-TW"/>
        </w:rPr>
        <w:t>其近道矣</w:t>
      </w:r>
      <w:r>
        <w:rPr>
          <w:rFonts w:asciiTheme="minorEastAsia" w:hAnsiTheme="minorEastAsia" w:hint="eastAsia"/>
        </w:rPr>
        <w:t>”，可见他对朱熹有阴符经的注解是深信不疑的。《阴符经考异》使得人们对于朱熹和《阴符经》的关系不再含糊其辞。</w:t>
      </w:r>
    </w:p>
    <w:p w:rsidR="006455C8" w:rsidRDefault="006455C8" w:rsidP="006455C8">
      <w:pPr>
        <w:ind w:firstLine="420"/>
      </w:pPr>
      <w:r>
        <w:rPr>
          <w:rFonts w:hint="eastAsia"/>
        </w:rPr>
        <w:t>综上所述，我把所谓朱熹注解《阴符经》的这个神化历史分为四个阶段。第一个阶段是《朱子成书》以前，大约只是简单地把蔡元定的注释直接当作朱熹的著作。不过我没有实物的证据。第二个阶段是黄瑞节将蔡元定和朱熹的文字编辑在一起并增加附录的形态。这个编辑对以后的传本有决定性的意义。但是它承认蔡元定的著作权。第三个阶段，是以道藏本为代表的</w:t>
      </w:r>
      <w:proofErr w:type="gramStart"/>
      <w:r>
        <w:rPr>
          <w:rFonts w:hint="eastAsia"/>
        </w:rPr>
        <w:t>邹</w:t>
      </w:r>
      <w:proofErr w:type="gramEnd"/>
      <w:r>
        <w:rPr>
          <w:rFonts w:hint="eastAsia"/>
        </w:rPr>
        <w:t>本，改编了黄瑞节《朱子成书》本</w:t>
      </w:r>
      <w:r w:rsidR="0032177A">
        <w:rPr>
          <w:rFonts w:hint="eastAsia"/>
        </w:rPr>
        <w:t>，抹杀了蔡元定的著作权</w:t>
      </w:r>
      <w:r>
        <w:rPr>
          <w:rFonts w:hint="eastAsia"/>
        </w:rPr>
        <w:t>。现存古籍善本目录里的</w:t>
      </w:r>
      <w:proofErr w:type="gramStart"/>
      <w:r>
        <w:rPr>
          <w:rFonts w:hint="eastAsia"/>
        </w:rPr>
        <w:t>邹</w:t>
      </w:r>
      <w:proofErr w:type="gramEnd"/>
      <w:r>
        <w:rPr>
          <w:rFonts w:hint="eastAsia"/>
        </w:rPr>
        <w:t>本都是明代出版的。第四个阶段，在清代初年甚至明代，出现了署名朱熹的本子，书名也改成了《阴符经考异》。在这个过程中有两股力量在发生作用。一方面是将蔡元定的文字看作朱熹所为。这或许是因为很多人认为蔡氏和朱熹实际为一家，从而不看重蔡氏的著作权。朱熹的威信发挥着霸权的影响。另一方面是朱熹曾经有一些评价《阴符经》的言论。这些言论受到后代理学家的崇拜甚至夸大朱熹在《阴符经》方面的工作，相信朱熹有注解传世。这两个因素在黄瑞节的编辑</w:t>
      </w:r>
      <w:r w:rsidR="004A2E7C">
        <w:rPr>
          <w:rFonts w:hint="eastAsia"/>
        </w:rPr>
        <w:t>工作里面都有表现</w:t>
      </w:r>
      <w:r>
        <w:rPr>
          <w:rFonts w:hint="eastAsia"/>
        </w:rPr>
        <w:t>。</w:t>
      </w:r>
    </w:p>
    <w:p w:rsidR="00712599" w:rsidRDefault="00AA7761" w:rsidP="00484A9B">
      <w:pPr>
        <w:ind w:firstLine="420"/>
      </w:pPr>
      <w:r>
        <w:rPr>
          <w:rFonts w:hint="eastAsia"/>
        </w:rPr>
        <w:t>最后，我想对黄瑞节这个传本系统作一个评价。</w:t>
      </w:r>
      <w:r w:rsidR="00083BEB">
        <w:rPr>
          <w:rFonts w:hint="eastAsia"/>
        </w:rPr>
        <w:t>首先，它提供给我们一个蔡元定的注本。这个注本比道藏内蔡氏本要完善。其次</w:t>
      </w:r>
      <w:r w:rsidR="004A2E7C">
        <w:rPr>
          <w:rFonts w:hint="eastAsia"/>
        </w:rPr>
        <w:t>，黄瑞节对于《阴符经》的流传以及注本有比较多的了解。他在附录里的</w:t>
      </w:r>
      <w:r w:rsidR="00083BEB">
        <w:rPr>
          <w:rFonts w:hint="eastAsia"/>
        </w:rPr>
        <w:t>介</w:t>
      </w:r>
      <w:r w:rsidR="004A2E7C">
        <w:rPr>
          <w:rFonts w:hint="eastAsia"/>
        </w:rPr>
        <w:t>绍值得我们在研究《阴符经》流传历史乃至版本时候加以参考。例如，他</w:t>
      </w:r>
      <w:r w:rsidR="00083BEB">
        <w:rPr>
          <w:rFonts w:hint="eastAsia"/>
        </w:rPr>
        <w:t>援引李筌的文字可以</w:t>
      </w:r>
      <w:proofErr w:type="gramStart"/>
      <w:r w:rsidR="00083BEB">
        <w:rPr>
          <w:rFonts w:hint="eastAsia"/>
        </w:rPr>
        <w:t>校正道</w:t>
      </w:r>
      <w:proofErr w:type="gramEnd"/>
      <w:r w:rsidR="00083BEB">
        <w:rPr>
          <w:rFonts w:hint="eastAsia"/>
        </w:rPr>
        <w:t>藏内的李筌</w:t>
      </w:r>
      <w:r w:rsidR="009D34D3">
        <w:rPr>
          <w:rFonts w:hint="eastAsia"/>
        </w:rPr>
        <w:t>《黄帝阴符经</w:t>
      </w:r>
      <w:r w:rsidR="00083BEB">
        <w:rPr>
          <w:rFonts w:hint="eastAsia"/>
        </w:rPr>
        <w:t>疏</w:t>
      </w:r>
      <w:r w:rsidR="009D34D3">
        <w:rPr>
          <w:rFonts w:hint="eastAsia"/>
        </w:rPr>
        <w:t>》</w:t>
      </w:r>
      <w:r w:rsidR="00083BEB">
        <w:rPr>
          <w:rFonts w:hint="eastAsia"/>
        </w:rPr>
        <w:t>。</w:t>
      </w:r>
      <w:r w:rsidR="004A2E7C">
        <w:rPr>
          <w:rFonts w:hint="eastAsia"/>
        </w:rPr>
        <w:t>他</w:t>
      </w:r>
      <w:r w:rsidR="00264676">
        <w:rPr>
          <w:rFonts w:hint="eastAsia"/>
        </w:rPr>
        <w:t>几次提到《阴符经》骊山老</w:t>
      </w:r>
      <w:proofErr w:type="gramStart"/>
      <w:r w:rsidR="00264676">
        <w:rPr>
          <w:rFonts w:hint="eastAsia"/>
        </w:rPr>
        <w:t>姥</w:t>
      </w:r>
      <w:proofErr w:type="gramEnd"/>
      <w:r w:rsidR="00264676">
        <w:rPr>
          <w:rFonts w:hint="eastAsia"/>
        </w:rPr>
        <w:t>注本，值得我们对照历代艺文志的记录进一步考察。</w:t>
      </w:r>
      <w:r w:rsidR="00FB1EF8">
        <w:rPr>
          <w:rFonts w:hint="eastAsia"/>
        </w:rPr>
        <w:t>黄瑞节这个传本系统是由对朱熹的崇信支配的，还值得继续探讨。例如为什么书名没有黄帝二字？是否有抵制黄帝神话的潜在力量？</w:t>
      </w:r>
    </w:p>
    <w:p w:rsidR="00B63EFF" w:rsidRDefault="00B63EFF" w:rsidP="00484A9B">
      <w:pPr>
        <w:ind w:firstLine="420"/>
        <w:rPr>
          <w:rFonts w:hint="eastAsia"/>
        </w:rPr>
      </w:pPr>
    </w:p>
    <w:p w:rsidR="00DC5197" w:rsidRPr="00DC5197" w:rsidRDefault="00DC5197" w:rsidP="00484A9B">
      <w:pPr>
        <w:ind w:firstLine="420"/>
      </w:pPr>
      <w:r>
        <w:rPr>
          <w:rFonts w:hint="eastAsia"/>
        </w:rPr>
        <w:t xml:space="preserve">                                  </w:t>
      </w:r>
      <w:r>
        <w:rPr>
          <w:rFonts w:hint="eastAsia"/>
        </w:rPr>
        <w:t>原载</w:t>
      </w:r>
      <w:r w:rsidR="007321CC">
        <w:rPr>
          <w:rFonts w:hint="eastAsia"/>
        </w:rPr>
        <w:t>《世界宗教研究》</w:t>
      </w:r>
      <w:r w:rsidR="007321CC">
        <w:rPr>
          <w:rFonts w:hint="eastAsia"/>
        </w:rPr>
        <w:t>2015</w:t>
      </w:r>
      <w:r w:rsidR="007321CC">
        <w:rPr>
          <w:rFonts w:hint="eastAsia"/>
        </w:rPr>
        <w:t>年第</w:t>
      </w:r>
      <w:r w:rsidR="007321CC">
        <w:rPr>
          <w:rFonts w:hint="eastAsia"/>
        </w:rPr>
        <w:t>3</w:t>
      </w:r>
      <w:r w:rsidR="007321CC">
        <w:rPr>
          <w:rFonts w:hint="eastAsia"/>
        </w:rPr>
        <w:t>期</w:t>
      </w:r>
      <w:bookmarkStart w:id="0" w:name="_GoBack"/>
      <w:bookmarkEnd w:id="0"/>
    </w:p>
    <w:sectPr w:rsidR="00DC5197" w:rsidRPr="00DC51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E3A" w:rsidRDefault="00235E3A" w:rsidP="00841E2D">
      <w:r>
        <w:separator/>
      </w:r>
    </w:p>
  </w:endnote>
  <w:endnote w:type="continuationSeparator" w:id="0">
    <w:p w:rsidR="00235E3A" w:rsidRDefault="00235E3A" w:rsidP="0084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E3A" w:rsidRDefault="00235E3A" w:rsidP="00841E2D">
      <w:r>
        <w:separator/>
      </w:r>
    </w:p>
  </w:footnote>
  <w:footnote w:type="continuationSeparator" w:id="0">
    <w:p w:rsidR="00235E3A" w:rsidRDefault="00235E3A" w:rsidP="00841E2D">
      <w:r>
        <w:continuationSeparator/>
      </w:r>
    </w:p>
  </w:footnote>
  <w:footnote w:id="1">
    <w:p w:rsidR="00795F91" w:rsidRDefault="00795F91" w:rsidP="00795F91">
      <w:pPr>
        <w:pStyle w:val="a3"/>
      </w:pPr>
      <w:r>
        <w:rPr>
          <w:rStyle w:val="a4"/>
        </w:rPr>
        <w:footnoteRef/>
      </w:r>
      <w:r w:rsidR="00F51AD1">
        <w:t xml:space="preserve"> </w:t>
      </w:r>
      <w:r w:rsidR="00F51AD1">
        <w:rPr>
          <w:rFonts w:hint="eastAsia"/>
        </w:rPr>
        <w:t>见《朱子全书》第</w:t>
      </w:r>
      <w:r w:rsidR="00F51AD1">
        <w:t>13</w:t>
      </w:r>
      <w:r w:rsidR="00F51AD1">
        <w:rPr>
          <w:rFonts w:hint="eastAsia"/>
        </w:rPr>
        <w:t>册，第</w:t>
      </w:r>
      <w:r w:rsidR="00F51AD1">
        <w:t>501</w:t>
      </w:r>
      <w:r w:rsidR="00F51AD1">
        <w:rPr>
          <w:rFonts w:hint="eastAsia"/>
        </w:rPr>
        <w:t>页。上海古籍出版社、安徽教育出版社</w:t>
      </w:r>
      <w:r w:rsidR="00F51AD1">
        <w:t>2002</w:t>
      </w:r>
      <w:r w:rsidR="00A55890">
        <w:rPr>
          <w:rFonts w:hint="eastAsia"/>
        </w:rPr>
        <w:t>年联合出版。这部书不仅根据《朱子成书》</w:t>
      </w:r>
      <w:r w:rsidR="00F51AD1">
        <w:rPr>
          <w:rFonts w:hint="eastAsia"/>
        </w:rPr>
        <w:t>收入了《阴符经注》，而且明确指出《</w:t>
      </w:r>
      <w:r w:rsidR="00A55890">
        <w:rPr>
          <w:rFonts w:hint="eastAsia"/>
        </w:rPr>
        <w:t>阴符经</w:t>
      </w:r>
      <w:r w:rsidR="00F51AD1">
        <w:rPr>
          <w:rFonts w:hint="eastAsia"/>
        </w:rPr>
        <w:t>考异》来自蔡元定注本。</w:t>
      </w:r>
    </w:p>
  </w:footnote>
  <w:footnote w:id="2">
    <w:p w:rsidR="00795F91" w:rsidRPr="008C2F48" w:rsidRDefault="00795F91" w:rsidP="00795F91">
      <w:pPr>
        <w:pStyle w:val="a3"/>
      </w:pPr>
      <w:r>
        <w:rPr>
          <w:rStyle w:val="a4"/>
        </w:rPr>
        <w:footnoteRef/>
      </w:r>
      <w:r w:rsidR="00F51AD1">
        <w:t xml:space="preserve"> </w:t>
      </w:r>
      <w:r w:rsidR="00F51AD1">
        <w:rPr>
          <w:rFonts w:hint="eastAsia"/>
        </w:rPr>
        <w:t>蔡元定（</w:t>
      </w:r>
      <w:r w:rsidR="00F51AD1">
        <w:t>1135</w:t>
      </w:r>
      <w:r w:rsidR="00F51AD1">
        <w:rPr>
          <w:rFonts w:hint="eastAsia"/>
        </w:rPr>
        <w:t>—</w:t>
      </w:r>
      <w:r w:rsidR="00F51AD1">
        <w:t>1198</w:t>
      </w:r>
      <w:r w:rsidR="00F51AD1">
        <w:rPr>
          <w:rFonts w:hint="eastAsia"/>
        </w:rPr>
        <w:t>），字季通，号西山先生。曾经向朱熹学习，也受到朱熹（</w:t>
      </w:r>
      <w:r w:rsidR="00F51AD1">
        <w:t>1130</w:t>
      </w:r>
      <w:r w:rsidR="00F51AD1">
        <w:rPr>
          <w:rFonts w:hint="eastAsia"/>
        </w:rPr>
        <w:t>—</w:t>
      </w:r>
      <w:r w:rsidR="00F51AD1">
        <w:t>1200</w:t>
      </w:r>
      <w:r w:rsidR="00F51AD1">
        <w:rPr>
          <w:rFonts w:hint="eastAsia"/>
        </w:rPr>
        <w:t>）的极大尊重。</w:t>
      </w:r>
      <w:r w:rsidR="004E6FAD">
        <w:rPr>
          <w:rFonts w:hint="eastAsia"/>
        </w:rPr>
        <w:t>事迹可见南宋李幼武补编的《宋名臣言行录》外集第十七卷。</w:t>
      </w:r>
    </w:p>
  </w:footnote>
  <w:footnote w:id="3">
    <w:p w:rsidR="00795F91" w:rsidRDefault="00795F91" w:rsidP="00795F91">
      <w:pPr>
        <w:pStyle w:val="a3"/>
      </w:pPr>
      <w:r>
        <w:rPr>
          <w:rStyle w:val="a4"/>
        </w:rPr>
        <w:footnoteRef/>
      </w:r>
      <w:r w:rsidR="00F51AD1">
        <w:t xml:space="preserve"> 2005</w:t>
      </w:r>
      <w:r w:rsidR="00F51AD1">
        <w:rPr>
          <w:rFonts w:hint="eastAsia"/>
        </w:rPr>
        <w:t>年，北京图书馆出版社出版。所用底本为铁琴铜剑楼旧藏元至正元年（</w:t>
      </w:r>
      <w:r w:rsidR="00F51AD1">
        <w:t>1341</w:t>
      </w:r>
      <w:r w:rsidR="00F51AD1">
        <w:rPr>
          <w:rFonts w:hint="eastAsia"/>
        </w:rPr>
        <w:t>年）日新堂刊本。此书刘将孙序言作于</w:t>
      </w:r>
      <w:r w:rsidR="00F51AD1">
        <w:t>1305</w:t>
      </w:r>
      <w:r w:rsidR="00F51AD1">
        <w:rPr>
          <w:rFonts w:hint="eastAsia"/>
        </w:rPr>
        <w:t>年。</w:t>
      </w:r>
    </w:p>
  </w:footnote>
  <w:footnote w:id="4">
    <w:p w:rsidR="00795F91" w:rsidRDefault="00795F91" w:rsidP="00795F91">
      <w:pPr>
        <w:pStyle w:val="a3"/>
      </w:pPr>
      <w:r>
        <w:rPr>
          <w:rStyle w:val="a4"/>
        </w:rPr>
        <w:footnoteRef/>
      </w:r>
      <w:r w:rsidR="00F51AD1">
        <w:t xml:space="preserve"> </w:t>
      </w:r>
      <w:r w:rsidR="00395A4B">
        <w:rPr>
          <w:rFonts w:hint="eastAsia"/>
        </w:rPr>
        <w:t>如果根据王铁的现代标点，《玉海</w:t>
      </w:r>
      <w:r w:rsidR="00F51AD1">
        <w:rPr>
          <w:rFonts w:hint="eastAsia"/>
        </w:rPr>
        <w:t>》引文有腰斩之嫌。这也是一个有疑问的地方。此外，乾隆时</w:t>
      </w:r>
      <w:proofErr w:type="gramStart"/>
      <w:r w:rsidR="00F51AD1">
        <w:rPr>
          <w:rFonts w:hint="eastAsia"/>
        </w:rPr>
        <w:t>徐文靖《管城硕记》</w:t>
      </w:r>
      <w:proofErr w:type="gramEnd"/>
      <w:r w:rsidR="00F51AD1">
        <w:rPr>
          <w:rFonts w:hint="eastAsia"/>
        </w:rPr>
        <w:t>第十九卷里说到“</w:t>
      </w:r>
      <w:proofErr w:type="gramStart"/>
      <w:r w:rsidR="00F51AD1">
        <w:rPr>
          <w:rFonts w:hint="eastAsia"/>
        </w:rPr>
        <w:t>蔡</w:t>
      </w:r>
      <w:proofErr w:type="gramEnd"/>
      <w:r w:rsidR="00F51AD1">
        <w:rPr>
          <w:rFonts w:hint="eastAsia"/>
        </w:rPr>
        <w:t>西山曰此书即李筌所为也”。在我们今天看，序言里这个说法似乎并不是蔡元定本人的观点。</w:t>
      </w:r>
    </w:p>
  </w:footnote>
  <w:footnote w:id="5">
    <w:p w:rsidR="00795F91" w:rsidRPr="000B66DF" w:rsidRDefault="00795F91" w:rsidP="00795F91">
      <w:pPr>
        <w:pStyle w:val="a3"/>
      </w:pPr>
      <w:r>
        <w:rPr>
          <w:rStyle w:val="a4"/>
        </w:rPr>
        <w:footnoteRef/>
      </w:r>
      <w:r w:rsidR="00F51AD1">
        <w:t xml:space="preserve"> </w:t>
      </w:r>
      <w:r w:rsidR="00F51AD1">
        <w:rPr>
          <w:rFonts w:hint="eastAsia"/>
        </w:rPr>
        <w:t>见《朱子全书》第</w:t>
      </w:r>
      <w:r w:rsidR="008E7AA8">
        <w:rPr>
          <w:rFonts w:hint="eastAsia"/>
        </w:rPr>
        <w:t>13</w:t>
      </w:r>
      <w:r w:rsidR="00F51AD1">
        <w:rPr>
          <w:rFonts w:hint="eastAsia"/>
        </w:rPr>
        <w:t>册，第</w:t>
      </w:r>
      <w:r w:rsidR="008E7AA8">
        <w:rPr>
          <w:rFonts w:hint="eastAsia"/>
        </w:rPr>
        <w:t>509</w:t>
      </w:r>
      <w:r w:rsidR="00F51AD1">
        <w:rPr>
          <w:rFonts w:hint="eastAsia"/>
        </w:rPr>
        <w:t>页。</w:t>
      </w:r>
    </w:p>
  </w:footnote>
  <w:footnote w:id="6">
    <w:p w:rsidR="008039E7" w:rsidRPr="008039E7" w:rsidRDefault="008039E7">
      <w:pPr>
        <w:pStyle w:val="a3"/>
      </w:pPr>
      <w:r>
        <w:rPr>
          <w:rStyle w:val="a4"/>
        </w:rPr>
        <w:footnoteRef/>
      </w:r>
      <w:r>
        <w:t xml:space="preserve"> </w:t>
      </w:r>
      <w:r>
        <w:rPr>
          <w:rFonts w:hint="eastAsia"/>
        </w:rPr>
        <w:t>也有人反而认为《周易参同契考异》的写作有蔡元定参与。根据《朱子成书》，这个说法不能成立。</w:t>
      </w:r>
      <w:r w:rsidRPr="008039E7">
        <w:rPr>
          <w:rFonts w:hint="eastAsia"/>
        </w:rPr>
        <w:t>参见</w:t>
      </w:r>
      <w:proofErr w:type="gramStart"/>
      <w:r w:rsidRPr="008039E7">
        <w:rPr>
          <w:rFonts w:hint="eastAsia"/>
        </w:rPr>
        <w:t>陈国代《朱熹委托修书之举隅》</w:t>
      </w:r>
      <w:proofErr w:type="gramEnd"/>
      <w:r w:rsidRPr="008039E7">
        <w:rPr>
          <w:rFonts w:hint="eastAsia"/>
        </w:rPr>
        <w:t>，刊于《武夷山学院</w:t>
      </w:r>
      <w:r>
        <w:rPr>
          <w:rFonts w:hint="eastAsia"/>
        </w:rPr>
        <w:t>学报》，</w:t>
      </w:r>
      <w:r>
        <w:t>2012</w:t>
      </w:r>
      <w:r>
        <w:rPr>
          <w:rFonts w:hint="eastAsia"/>
        </w:rPr>
        <w:t>年第</w:t>
      </w:r>
      <w:r>
        <w:t>3</w:t>
      </w:r>
      <w:r>
        <w:rPr>
          <w:rFonts w:hint="eastAsia"/>
        </w:rPr>
        <w:t>期。</w:t>
      </w:r>
    </w:p>
  </w:footnote>
  <w:footnote w:id="7">
    <w:p w:rsidR="00795F91" w:rsidRDefault="00795F91" w:rsidP="00795F91">
      <w:pPr>
        <w:pStyle w:val="a3"/>
      </w:pPr>
      <w:r>
        <w:rPr>
          <w:rStyle w:val="a4"/>
        </w:rPr>
        <w:footnoteRef/>
      </w:r>
      <w:r w:rsidR="00F51AD1">
        <w:t xml:space="preserve"> </w:t>
      </w:r>
      <w:r w:rsidR="00F51AD1">
        <w:rPr>
          <w:rFonts w:hint="eastAsia"/>
        </w:rPr>
        <w:t>据四库提要，《朱子语类》的最后编订在咸淳庚午（</w:t>
      </w:r>
      <w:r w:rsidR="008E7AA8">
        <w:rPr>
          <w:rFonts w:hint="eastAsia"/>
        </w:rPr>
        <w:t>1270</w:t>
      </w:r>
      <w:r w:rsidR="00F51AD1">
        <w:rPr>
          <w:rFonts w:hint="eastAsia"/>
        </w:rPr>
        <w:t>）年。</w:t>
      </w:r>
    </w:p>
  </w:footnote>
  <w:footnote w:id="8">
    <w:p w:rsidR="00795F91" w:rsidRDefault="00795F91" w:rsidP="00795F91">
      <w:pPr>
        <w:pStyle w:val="a3"/>
      </w:pPr>
      <w:r>
        <w:rPr>
          <w:rStyle w:val="a4"/>
        </w:rPr>
        <w:footnoteRef/>
      </w:r>
      <w:r w:rsidR="00F51AD1">
        <w:t xml:space="preserve"> </w:t>
      </w:r>
      <w:proofErr w:type="gramStart"/>
      <w:r w:rsidR="00F51AD1">
        <w:rPr>
          <w:rFonts w:hint="eastAsia"/>
        </w:rPr>
        <w:t>须溪是刘辰翁的</w:t>
      </w:r>
      <w:proofErr w:type="gramEnd"/>
      <w:r w:rsidR="00F51AD1">
        <w:rPr>
          <w:rFonts w:hint="eastAsia"/>
        </w:rPr>
        <w:t>别号。他的儿子刘将孙在世时就被称为小须。日新堂版《朱子成书》刘将孙序言后有“须溪刘氏”印。不过明清时代都有人认为黄瑞节选取的是刘辰翁的文字。例如清人朱彝尊《经义考》。</w:t>
      </w:r>
    </w:p>
  </w:footnote>
  <w:footnote w:id="9">
    <w:p w:rsidR="00CB61A2" w:rsidRPr="00CB61A2" w:rsidRDefault="00CB61A2">
      <w:pPr>
        <w:pStyle w:val="a3"/>
      </w:pPr>
      <w:r>
        <w:rPr>
          <w:rStyle w:val="a4"/>
        </w:rPr>
        <w:footnoteRef/>
      </w:r>
      <w:r>
        <w:t xml:space="preserve"> </w:t>
      </w:r>
      <w:r w:rsidR="001B4D88">
        <w:rPr>
          <w:rFonts w:hint="eastAsia"/>
        </w:rPr>
        <w:t>黄瑞节：《祭御史萧方厓文》，《天下同文集》卷三十四。刘将孙：《送黄观乐连州学正序》，《养吾斋集》卷十四。均有</w:t>
      </w:r>
      <w:proofErr w:type="gramStart"/>
      <w:r w:rsidR="001B4D88">
        <w:rPr>
          <w:rFonts w:hint="eastAsia"/>
        </w:rPr>
        <w:t>四库全</w:t>
      </w:r>
      <w:proofErr w:type="gramEnd"/>
      <w:r w:rsidR="001B4D88">
        <w:rPr>
          <w:rFonts w:hint="eastAsia"/>
        </w:rPr>
        <w:t>书本。</w:t>
      </w:r>
    </w:p>
  </w:footnote>
  <w:footnote w:id="10">
    <w:p w:rsidR="006455C8" w:rsidRPr="00752D07" w:rsidRDefault="006455C8" w:rsidP="006455C8">
      <w:pPr>
        <w:pStyle w:val="a3"/>
      </w:pPr>
      <w:r>
        <w:rPr>
          <w:rStyle w:val="a4"/>
        </w:rPr>
        <w:footnoteRef/>
      </w:r>
      <w:r>
        <w:t xml:space="preserve"> </w:t>
      </w:r>
      <w:r>
        <w:rPr>
          <w:rFonts w:hint="eastAsia"/>
        </w:rPr>
        <w:t>杨</w:t>
      </w:r>
      <w:r w:rsidRPr="00752D07">
        <w:rPr>
          <w:rFonts w:hint="eastAsia"/>
        </w:rPr>
        <w:t>燕的文章反对这个结论。</w:t>
      </w:r>
      <w:r>
        <w:rPr>
          <w:rFonts w:hint="eastAsia"/>
        </w:rPr>
        <w:t>杨燕：《〈阴符经考异〉作者非朱熹、蔡元定蠡测》，《泉州师范学报》</w:t>
      </w:r>
      <w:r>
        <w:t>2009</w:t>
      </w:r>
      <w:r>
        <w:rPr>
          <w:rFonts w:hint="eastAsia"/>
        </w:rPr>
        <w:t>年第</w:t>
      </w:r>
      <w:r>
        <w:t>1</w:t>
      </w:r>
      <w:r>
        <w:rPr>
          <w:rFonts w:hint="eastAsia"/>
        </w:rPr>
        <w:t>期，第</w:t>
      </w:r>
      <w:r>
        <w:t>36</w:t>
      </w:r>
      <w:r>
        <w:rPr>
          <w:rFonts w:hint="eastAsia"/>
        </w:rPr>
        <w:t>页。</w:t>
      </w:r>
    </w:p>
  </w:footnote>
  <w:footnote w:id="11">
    <w:p w:rsidR="006455C8" w:rsidRPr="00F72088" w:rsidRDefault="006455C8" w:rsidP="006455C8">
      <w:pPr>
        <w:pStyle w:val="a3"/>
      </w:pPr>
      <w:r>
        <w:rPr>
          <w:rStyle w:val="a4"/>
        </w:rPr>
        <w:footnoteRef/>
      </w:r>
      <w:r>
        <w:t xml:space="preserve"> </w:t>
      </w:r>
      <w:r w:rsidRPr="00B25B6A">
        <w:rPr>
          <w:rFonts w:hint="eastAsia"/>
        </w:rPr>
        <w:t>这一点曾经有德国学者常志静（</w:t>
      </w:r>
      <w:r w:rsidRPr="00B25B6A">
        <w:t>F. Reiter</w:t>
      </w:r>
      <w:r w:rsidRPr="00B25B6A">
        <w:rPr>
          <w:rFonts w:hint="eastAsia"/>
        </w:rPr>
        <w:t>）</w:t>
      </w:r>
      <w:r w:rsidRPr="00B25B6A">
        <w:rPr>
          <w:rFonts w:hint="eastAsia"/>
        </w:rPr>
        <w:t>和施密特（</w:t>
      </w:r>
      <w:r w:rsidRPr="00B25B6A">
        <w:t>Hans-Hermann Schmidt</w:t>
      </w:r>
      <w:r w:rsidRPr="00B25B6A">
        <w:rPr>
          <w:rFonts w:hint="eastAsia"/>
        </w:rPr>
        <w:t>）指出过。</w:t>
      </w:r>
      <w:proofErr w:type="spellStart"/>
      <w:r w:rsidRPr="00B25B6A">
        <w:t>K.Schipper</w:t>
      </w:r>
      <w:proofErr w:type="spellEnd"/>
      <w:r w:rsidRPr="00B25B6A">
        <w:rPr>
          <w:rFonts w:hint="eastAsia"/>
        </w:rPr>
        <w:t xml:space="preserve"> </w:t>
      </w:r>
      <w:r w:rsidRPr="00B25B6A">
        <w:t>&amp;</w:t>
      </w:r>
      <w:r w:rsidRPr="00B25B6A">
        <w:rPr>
          <w:rFonts w:hint="eastAsia"/>
        </w:rPr>
        <w:t xml:space="preserve"> </w:t>
      </w:r>
      <w:proofErr w:type="spellStart"/>
      <w:r w:rsidRPr="00B25B6A">
        <w:t>F.Verellen</w:t>
      </w:r>
      <w:proofErr w:type="spellEnd"/>
      <w:r w:rsidRPr="00B25B6A">
        <w:t xml:space="preserve"> </w:t>
      </w:r>
      <w:proofErr w:type="gramStart"/>
      <w:r w:rsidRPr="00B25B6A">
        <w:t>eds</w:t>
      </w:r>
      <w:proofErr w:type="gramEnd"/>
      <w:r w:rsidRPr="00B25B6A">
        <w:t xml:space="preserve">. </w:t>
      </w:r>
      <w:r w:rsidRPr="00B25B6A">
        <w:rPr>
          <w:i/>
        </w:rPr>
        <w:t>The Taoist Canon</w:t>
      </w:r>
      <w:r w:rsidRPr="00B25B6A">
        <w:rPr>
          <w:rFonts w:hint="eastAsia"/>
          <w:i/>
        </w:rPr>
        <w:t>，</w:t>
      </w:r>
      <w:r w:rsidRPr="00B25B6A">
        <w:t>pp.695, 699. The University of Chicago Press, 2004.</w:t>
      </w:r>
      <w:r>
        <w:rPr>
          <w:rFonts w:hint="eastAsia"/>
        </w:rPr>
        <w:t xml:space="preserve"> </w:t>
      </w:r>
      <w:r w:rsidRPr="00B25B6A">
        <w:rPr>
          <w:rFonts w:hint="eastAsia"/>
        </w:rPr>
        <w:t>最近有陈茉的论文《关于〈黄帝阴符经〉蔡氏注本和邹注本作者的考证》讨论这两篇的关系。</w:t>
      </w:r>
      <w:r w:rsidR="00D02574">
        <w:rPr>
          <w:rFonts w:hint="eastAsia"/>
        </w:rPr>
        <w:t>见</w:t>
      </w:r>
      <w:r w:rsidRPr="00B25B6A">
        <w:rPr>
          <w:rFonts w:hint="eastAsia"/>
        </w:rPr>
        <w:t>《宗教学研究》</w:t>
      </w:r>
      <w:r w:rsidRPr="00B25B6A">
        <w:rPr>
          <w:rFonts w:hint="eastAsia"/>
        </w:rPr>
        <w:t>2013</w:t>
      </w:r>
      <w:r w:rsidRPr="00B25B6A">
        <w:rPr>
          <w:rFonts w:hint="eastAsia"/>
        </w:rPr>
        <w:t>年第</w:t>
      </w:r>
      <w:r w:rsidRPr="00B25B6A">
        <w:rPr>
          <w:rFonts w:hint="eastAsia"/>
        </w:rPr>
        <w:t>2</w:t>
      </w:r>
      <w:r w:rsidRPr="00B25B6A">
        <w:rPr>
          <w:rFonts w:hint="eastAsia"/>
        </w:rPr>
        <w:t>期。</w:t>
      </w:r>
    </w:p>
  </w:footnote>
  <w:footnote w:id="12">
    <w:p w:rsidR="006455C8" w:rsidRDefault="006455C8" w:rsidP="006455C8">
      <w:pPr>
        <w:pStyle w:val="a3"/>
      </w:pPr>
      <w:r>
        <w:rPr>
          <w:rStyle w:val="a4"/>
        </w:rPr>
        <w:footnoteRef/>
      </w:r>
      <w:r>
        <w:t xml:space="preserve"> </w:t>
      </w:r>
      <w:r>
        <w:rPr>
          <w:rFonts w:hint="eastAsia"/>
        </w:rPr>
        <w:t>《朱子成书》本经文写作“至净性廉”，注文云：“至净者无染”。蔡氏本经文沿袭传统的“至静性廉”。蔡氏本又将“气”写作“炁”，不同于《朱子成书》和</w:t>
      </w:r>
      <w:proofErr w:type="gramStart"/>
      <w:r>
        <w:rPr>
          <w:rFonts w:hint="eastAsia"/>
        </w:rPr>
        <w:t>邹</w:t>
      </w:r>
      <w:proofErr w:type="gramEnd"/>
      <w:r>
        <w:rPr>
          <w:rFonts w:hint="eastAsia"/>
        </w:rPr>
        <w:t>本。当然，这些都还可以继续谈论，不必遽然下结论。</w:t>
      </w:r>
    </w:p>
  </w:footnote>
  <w:footnote w:id="13">
    <w:p w:rsidR="006455C8" w:rsidRPr="00A2557D" w:rsidRDefault="006455C8" w:rsidP="006455C8">
      <w:pPr>
        <w:pStyle w:val="a3"/>
      </w:pPr>
      <w:r>
        <w:rPr>
          <w:rStyle w:val="a4"/>
        </w:rPr>
        <w:footnoteRef/>
      </w:r>
      <w:r>
        <w:t xml:space="preserve"> </w:t>
      </w:r>
      <w:r>
        <w:rPr>
          <w:rFonts w:hint="eastAsia"/>
        </w:rPr>
        <w:t>蔡望为北宋人。《玉海》记其于咸平三年（</w:t>
      </w:r>
      <w:r>
        <w:t>1000</w:t>
      </w:r>
      <w:r>
        <w:rPr>
          <w:rFonts w:hint="eastAsia"/>
        </w:rPr>
        <w:t>）“进注《阴符经》”。</w:t>
      </w:r>
    </w:p>
  </w:footnote>
  <w:footnote w:id="14">
    <w:p w:rsidR="006455C8" w:rsidRPr="0019418F" w:rsidRDefault="006455C8" w:rsidP="006455C8">
      <w:pPr>
        <w:pStyle w:val="a3"/>
      </w:pPr>
      <w:r>
        <w:rPr>
          <w:rStyle w:val="a4"/>
        </w:rPr>
        <w:footnoteRef/>
      </w:r>
      <w:r>
        <w:t xml:space="preserve"> </w:t>
      </w:r>
      <w:r>
        <w:rPr>
          <w:rFonts w:hint="eastAsia"/>
        </w:rPr>
        <w:t>《中国古籍总目》子部，第</w:t>
      </w:r>
      <w:r>
        <w:rPr>
          <w:rFonts w:hint="eastAsia"/>
        </w:rPr>
        <w:t>2436</w:t>
      </w:r>
      <w:r>
        <w:rPr>
          <w:rFonts w:hint="eastAsia"/>
        </w:rPr>
        <w:t>页。中华书局和上海古籍出版社</w:t>
      </w:r>
      <w:r>
        <w:rPr>
          <w:rFonts w:hint="eastAsia"/>
        </w:rPr>
        <w:t>2010</w:t>
      </w:r>
      <w:r>
        <w:rPr>
          <w:rFonts w:hint="eastAsia"/>
        </w:rPr>
        <w:t>年联合出版。</w:t>
      </w:r>
    </w:p>
  </w:footnote>
  <w:footnote w:id="15">
    <w:p w:rsidR="006455C8" w:rsidRPr="00084FFC" w:rsidRDefault="006455C8" w:rsidP="006455C8">
      <w:pPr>
        <w:pStyle w:val="a3"/>
      </w:pPr>
      <w:r>
        <w:rPr>
          <w:rStyle w:val="a4"/>
        </w:rPr>
        <w:footnoteRef/>
      </w:r>
      <w:r>
        <w:t xml:space="preserve"> </w:t>
      </w:r>
      <w:proofErr w:type="gramStart"/>
      <w:r>
        <w:rPr>
          <w:rFonts w:hint="eastAsia"/>
        </w:rPr>
        <w:t>徐文靖《管城硕记》</w:t>
      </w:r>
      <w:proofErr w:type="gramEnd"/>
      <w:r>
        <w:rPr>
          <w:rFonts w:hint="eastAsia"/>
        </w:rPr>
        <w:t>卷十九云：“</w:t>
      </w:r>
      <w:proofErr w:type="gramStart"/>
      <w:r>
        <w:rPr>
          <w:rFonts w:hint="eastAsia"/>
        </w:rPr>
        <w:t>蔡</w:t>
      </w:r>
      <w:proofErr w:type="gramEnd"/>
      <w:r>
        <w:rPr>
          <w:rFonts w:hint="eastAsia"/>
        </w:rPr>
        <w:t>西山曰此书即</w:t>
      </w:r>
      <w:proofErr w:type="gramStart"/>
      <w:r>
        <w:rPr>
          <w:rFonts w:hint="eastAsia"/>
        </w:rPr>
        <w:t>筌</w:t>
      </w:r>
      <w:proofErr w:type="gramEnd"/>
      <w:r>
        <w:rPr>
          <w:rFonts w:hint="eastAsia"/>
        </w:rPr>
        <w:t>所为也”。</w:t>
      </w:r>
    </w:p>
  </w:footnote>
  <w:footnote w:id="16">
    <w:p w:rsidR="006455C8" w:rsidRDefault="006455C8" w:rsidP="006455C8">
      <w:pPr>
        <w:pStyle w:val="a3"/>
      </w:pPr>
      <w:r>
        <w:rPr>
          <w:rStyle w:val="a4"/>
        </w:rPr>
        <w:footnoteRef/>
      </w:r>
      <w:r>
        <w:t xml:space="preserve"> </w:t>
      </w:r>
      <w:r>
        <w:rPr>
          <w:rFonts w:hint="eastAsia"/>
        </w:rPr>
        <w:t>四库提要认为俞琰生在南宋宝祐初年，卒于延祐（</w:t>
      </w:r>
      <w:r>
        <w:t>1314</w:t>
      </w:r>
      <w:r>
        <w:rPr>
          <w:rFonts w:hint="eastAsia"/>
        </w:rPr>
        <w:t>年改元）初。余嘉锡在《四库提要辨证》里提出批评。他似乎认为俞琰出生应该早于</w:t>
      </w:r>
      <w:r>
        <w:t>1253</w:t>
      </w:r>
      <w:r>
        <w:rPr>
          <w:rFonts w:hint="eastAsia"/>
        </w:rPr>
        <w:t>年（宝祐元年）。见《四库提要辨证》，第</w:t>
      </w:r>
      <w:r>
        <w:t>20</w:t>
      </w:r>
      <w:r>
        <w:rPr>
          <w:rFonts w:hint="eastAsia"/>
        </w:rPr>
        <w:t>页，中华书局</w:t>
      </w:r>
      <w:r>
        <w:t>1980</w:t>
      </w:r>
      <w:r>
        <w:rPr>
          <w:rFonts w:hint="eastAsia"/>
        </w:rPr>
        <w:t>年出版。俞琰《席上腐谈》卷下自叙至大辛亥（</w:t>
      </w:r>
      <w:r>
        <w:t>1311</w:t>
      </w:r>
      <w:r>
        <w:rPr>
          <w:rFonts w:hint="eastAsia"/>
        </w:rPr>
        <w:t>年）在饶州的见闻。我认为四库提要的记录可信。</w:t>
      </w:r>
      <w:r w:rsidR="008974F5">
        <w:rPr>
          <w:rFonts w:hint="eastAsia"/>
        </w:rPr>
        <w:t>见中华书局</w:t>
      </w:r>
      <w:r w:rsidR="008974F5">
        <w:rPr>
          <w:rFonts w:hint="eastAsia"/>
        </w:rPr>
        <w:t>1965</w:t>
      </w:r>
      <w:r w:rsidR="008974F5">
        <w:rPr>
          <w:rFonts w:hint="eastAsia"/>
        </w:rPr>
        <w:t>年版《四库全书总目》，第</w:t>
      </w:r>
      <w:r w:rsidR="008974F5">
        <w:rPr>
          <w:rFonts w:hint="eastAsia"/>
        </w:rPr>
        <w:t>20</w:t>
      </w:r>
      <w:r w:rsidR="008974F5">
        <w:rPr>
          <w:rFonts w:hint="eastAsia"/>
        </w:rPr>
        <w:t>页。</w:t>
      </w:r>
    </w:p>
  </w:footnote>
  <w:footnote w:id="17">
    <w:p w:rsidR="006455C8" w:rsidRDefault="006455C8" w:rsidP="006455C8">
      <w:pPr>
        <w:pStyle w:val="a3"/>
      </w:pPr>
      <w:r>
        <w:rPr>
          <w:rStyle w:val="a4"/>
        </w:rPr>
        <w:footnoteRef/>
      </w:r>
      <w:r>
        <w:t xml:space="preserve"> </w:t>
      </w:r>
      <w:r>
        <w:rPr>
          <w:rFonts w:hint="eastAsia"/>
        </w:rPr>
        <w:t>张宇初改变了原来句子，试图表达自己的意思。</w:t>
      </w:r>
    </w:p>
  </w:footnote>
  <w:footnote w:id="18">
    <w:p w:rsidR="006455C8" w:rsidRPr="00E36FB6" w:rsidRDefault="006455C8" w:rsidP="006455C8">
      <w:pPr>
        <w:pStyle w:val="a3"/>
      </w:pPr>
      <w:r>
        <w:rPr>
          <w:rStyle w:val="a4"/>
        </w:rPr>
        <w:footnoteRef/>
      </w:r>
      <w:r>
        <w:t xml:space="preserve"> </w:t>
      </w:r>
      <w:r>
        <w:rPr>
          <w:rFonts w:hint="eastAsia"/>
        </w:rPr>
        <w:t>俞琰《席上腐谈》卷下讨论《参同契》版本时说：“朱</w:t>
      </w:r>
      <w:proofErr w:type="gramStart"/>
      <w:r>
        <w:rPr>
          <w:rFonts w:hint="eastAsia"/>
        </w:rPr>
        <w:t>晦庵尝托</w:t>
      </w:r>
      <w:proofErr w:type="gramEnd"/>
      <w:r>
        <w:rPr>
          <w:rFonts w:hint="eastAsia"/>
        </w:rPr>
        <w:t>崆峒道士</w:t>
      </w:r>
      <w:proofErr w:type="gramStart"/>
      <w:r>
        <w:rPr>
          <w:rFonts w:hint="eastAsia"/>
        </w:rPr>
        <w:t>邹</w:t>
      </w:r>
      <w:proofErr w:type="gramEnd"/>
      <w:r>
        <w:rPr>
          <w:rFonts w:hint="eastAsia"/>
        </w:rPr>
        <w:t>之名为注。</w:t>
      </w:r>
      <w:proofErr w:type="gramStart"/>
      <w:r>
        <w:rPr>
          <w:rFonts w:hint="eastAsia"/>
        </w:rPr>
        <w:t>邹</w:t>
      </w:r>
      <w:proofErr w:type="gramEnd"/>
      <w:r>
        <w:rPr>
          <w:rFonts w:hint="eastAsia"/>
        </w:rPr>
        <w:t>即朱，春秋</w:t>
      </w:r>
      <w:proofErr w:type="gramStart"/>
      <w:r>
        <w:rPr>
          <w:rFonts w:hint="eastAsia"/>
        </w:rPr>
        <w:t>邾</w:t>
      </w:r>
      <w:proofErr w:type="gramEnd"/>
      <w:r>
        <w:rPr>
          <w:rFonts w:hint="eastAsia"/>
        </w:rPr>
        <w:t>子之国也。又作考异。”和俞琰同时代的俞德邻在《佩韦斋辑闻》里说：“朱文公解《周易参同契》而云</w:t>
      </w:r>
      <w:proofErr w:type="gramStart"/>
      <w:r>
        <w:rPr>
          <w:rFonts w:hint="eastAsia"/>
        </w:rPr>
        <w:t>邹</w:t>
      </w:r>
      <w:proofErr w:type="gramEnd"/>
      <w:r>
        <w:rPr>
          <w:rFonts w:hint="eastAsia"/>
        </w:rPr>
        <w:t>。释多不晓其义。闻之先辈谓：邹本春秋</w:t>
      </w:r>
      <w:proofErr w:type="gramStart"/>
      <w:r>
        <w:rPr>
          <w:rFonts w:hint="eastAsia"/>
        </w:rPr>
        <w:t>邾</w:t>
      </w:r>
      <w:proofErr w:type="gramEnd"/>
      <w:r>
        <w:rPr>
          <w:rFonts w:hint="eastAsia"/>
        </w:rPr>
        <w:t>子之国，朱其后也。《乐记》读为</w:t>
      </w:r>
      <w:proofErr w:type="gramStart"/>
      <w:r>
        <w:rPr>
          <w:rFonts w:hint="eastAsia"/>
        </w:rPr>
        <w:t>熹</w:t>
      </w:r>
      <w:proofErr w:type="gramEnd"/>
      <w:r>
        <w:rPr>
          <w:rFonts w:hint="eastAsia"/>
        </w:rPr>
        <w:t>。谓之</w:t>
      </w:r>
      <w:proofErr w:type="gramStart"/>
      <w:r>
        <w:rPr>
          <w:rFonts w:hint="eastAsia"/>
        </w:rPr>
        <w:t>邹</w:t>
      </w:r>
      <w:proofErr w:type="gramEnd"/>
      <w:r>
        <w:rPr>
          <w:rFonts w:hint="eastAsia"/>
        </w:rPr>
        <w:t>，实文公姓名也。”朱熹</w:t>
      </w:r>
      <w:proofErr w:type="gramStart"/>
      <w:r>
        <w:rPr>
          <w:rFonts w:hint="eastAsia"/>
        </w:rPr>
        <w:t>嫡</w:t>
      </w:r>
      <w:proofErr w:type="gramEnd"/>
      <w:r>
        <w:rPr>
          <w:rFonts w:hint="eastAsia"/>
        </w:rPr>
        <w:t>长孙朱鉴编辑的《文公易说》里也有相关材料证明朱熹使用了空同道士</w:t>
      </w:r>
      <w:proofErr w:type="gramStart"/>
      <w:r>
        <w:rPr>
          <w:rFonts w:hint="eastAsia"/>
        </w:rPr>
        <w:t>邹</w:t>
      </w:r>
      <w:proofErr w:type="gramEnd"/>
      <w:r>
        <w:rPr>
          <w:rFonts w:hint="eastAsia"/>
        </w:rPr>
        <w:t>的名义作了《周易参同契考异》。</w:t>
      </w:r>
    </w:p>
  </w:footnote>
  <w:footnote w:id="19">
    <w:p w:rsidR="006455C8" w:rsidRPr="00446A60" w:rsidRDefault="006455C8" w:rsidP="006455C8">
      <w:pPr>
        <w:pStyle w:val="a3"/>
      </w:pPr>
      <w:r>
        <w:rPr>
          <w:rStyle w:val="a4"/>
        </w:rPr>
        <w:footnoteRef/>
      </w:r>
      <w:r>
        <w:t xml:space="preserve"> </w:t>
      </w:r>
      <w:r>
        <w:rPr>
          <w:rFonts w:hint="eastAsia"/>
        </w:rPr>
        <w:t>虞万里</w:t>
      </w:r>
      <w:r w:rsidR="007F53B3">
        <w:rPr>
          <w:rFonts w:hint="eastAsia"/>
        </w:rPr>
        <w:t>：</w:t>
      </w:r>
      <w:r>
        <w:rPr>
          <w:rFonts w:hint="eastAsia"/>
        </w:rPr>
        <w:t>《正统道藏编纂刊刻年代新考》，《榆枋斋学林》，华东师范大学出版社</w:t>
      </w:r>
      <w:r>
        <w:t>2012</w:t>
      </w:r>
      <w:r>
        <w:rPr>
          <w:rFonts w:hint="eastAsia"/>
        </w:rPr>
        <w:t>年出版。</w:t>
      </w:r>
    </w:p>
  </w:footnote>
  <w:footnote w:id="20">
    <w:p w:rsidR="006455C8" w:rsidRPr="00C67AC7" w:rsidRDefault="006455C8" w:rsidP="006455C8">
      <w:pPr>
        <w:pStyle w:val="a3"/>
      </w:pPr>
      <w:r>
        <w:rPr>
          <w:rStyle w:val="a4"/>
        </w:rPr>
        <w:footnoteRef/>
      </w:r>
      <w:r>
        <w:t xml:space="preserve"> </w:t>
      </w:r>
      <w:r>
        <w:rPr>
          <w:rFonts w:hint="eastAsia"/>
        </w:rPr>
        <w:t>徐德明：《吕留良宝诰堂刻书考述》，《上海图书情报学刊》，</w:t>
      </w:r>
      <w:r>
        <w:rPr>
          <w:rFonts w:hint="eastAsia"/>
        </w:rPr>
        <w:t>2001</w:t>
      </w:r>
      <w:r>
        <w:rPr>
          <w:rFonts w:hint="eastAsia"/>
        </w:rPr>
        <w:t>年第</w:t>
      </w:r>
      <w:r>
        <w:rPr>
          <w:rFonts w:hint="eastAsia"/>
        </w:rPr>
        <w:t>4</w:t>
      </w:r>
      <w:r>
        <w:rPr>
          <w:rFonts w:hint="eastAsia"/>
        </w:rPr>
        <w:t>期。</w:t>
      </w:r>
    </w:p>
  </w:footnote>
  <w:footnote w:id="21">
    <w:p w:rsidR="006455C8" w:rsidRPr="00F8145C" w:rsidRDefault="006455C8" w:rsidP="006455C8">
      <w:pPr>
        <w:pStyle w:val="a3"/>
      </w:pPr>
      <w:r>
        <w:rPr>
          <w:rStyle w:val="a4"/>
        </w:rPr>
        <w:footnoteRef/>
      </w:r>
      <w:r>
        <w:t xml:space="preserve"> </w:t>
      </w:r>
      <w:r>
        <w:rPr>
          <w:rFonts w:hint="eastAsia"/>
        </w:rPr>
        <w:t>另一处异文是校改了《朱子成书》本中“强兵战胜之</w:t>
      </w:r>
      <w:proofErr w:type="gramStart"/>
      <w:r>
        <w:rPr>
          <w:rFonts w:hint="eastAsia"/>
        </w:rPr>
        <w:t>诀</w:t>
      </w:r>
      <w:proofErr w:type="gramEnd"/>
      <w:r>
        <w:rPr>
          <w:rFonts w:hint="eastAsia"/>
        </w:rPr>
        <w:t>”。“诀”既与通行说法不同，也和上下文</w:t>
      </w:r>
      <w:proofErr w:type="gramStart"/>
      <w:r>
        <w:rPr>
          <w:rFonts w:hint="eastAsia"/>
        </w:rPr>
        <w:t>不</w:t>
      </w:r>
      <w:proofErr w:type="gramEnd"/>
      <w:r>
        <w:rPr>
          <w:rFonts w:hint="eastAsia"/>
        </w:rPr>
        <w:t>谐调。</w:t>
      </w:r>
    </w:p>
  </w:footnote>
  <w:footnote w:id="22">
    <w:p w:rsidR="006455C8" w:rsidRPr="002B0372" w:rsidRDefault="006455C8" w:rsidP="006455C8">
      <w:pPr>
        <w:pStyle w:val="a3"/>
      </w:pPr>
      <w:r>
        <w:rPr>
          <w:rStyle w:val="a4"/>
        </w:rPr>
        <w:footnoteRef/>
      </w:r>
      <w:r>
        <w:t xml:space="preserve"> </w:t>
      </w:r>
      <w:r>
        <w:rPr>
          <w:rFonts w:hint="eastAsia"/>
        </w:rPr>
        <w:t>吴</w:t>
      </w:r>
      <w:proofErr w:type="gramStart"/>
      <w:r>
        <w:rPr>
          <w:rFonts w:hint="eastAsia"/>
        </w:rPr>
        <w:t>慰</w:t>
      </w:r>
      <w:proofErr w:type="gramEnd"/>
      <w:r>
        <w:rPr>
          <w:rFonts w:hint="eastAsia"/>
        </w:rPr>
        <w:t>祖校订，商务印书馆</w:t>
      </w:r>
      <w:r>
        <w:rPr>
          <w:rFonts w:hint="eastAsia"/>
        </w:rPr>
        <w:t>1960</w:t>
      </w:r>
      <w:r>
        <w:rPr>
          <w:rFonts w:hint="eastAsia"/>
        </w:rPr>
        <w:t>年出版。它记载了为编修四库全书从各地征集来的图书目录。当然，它也不是很完备的。例如《阴符经考异》，提要说明是根据江西采进本，但是《四库采进书目》里江西书目没有记录《朱子遗书》。</w:t>
      </w:r>
    </w:p>
  </w:footnote>
  <w:footnote w:id="23">
    <w:p w:rsidR="002C3694" w:rsidRDefault="002C3694">
      <w:pPr>
        <w:pStyle w:val="a3"/>
      </w:pPr>
      <w:r>
        <w:rPr>
          <w:rStyle w:val="a4"/>
        </w:rPr>
        <w:footnoteRef/>
      </w:r>
      <w:r>
        <w:t xml:space="preserve"> </w:t>
      </w:r>
      <w:r w:rsidRPr="002C3694">
        <w:rPr>
          <w:rFonts w:hint="eastAsia"/>
        </w:rPr>
        <w:t>也不排除宝</w:t>
      </w:r>
      <w:proofErr w:type="gramStart"/>
      <w:r w:rsidRPr="002C3694">
        <w:rPr>
          <w:rFonts w:hint="eastAsia"/>
        </w:rPr>
        <w:t>诰堂以前</w:t>
      </w:r>
      <w:proofErr w:type="gramEnd"/>
      <w:r w:rsidRPr="002C3694">
        <w:rPr>
          <w:rFonts w:hint="eastAsia"/>
        </w:rPr>
        <w:t>和以后都有《朱子遗书》的其他印本。北京大学收藏有宝</w:t>
      </w:r>
      <w:proofErr w:type="gramStart"/>
      <w:r w:rsidRPr="002C3694">
        <w:rPr>
          <w:rFonts w:hint="eastAsia"/>
        </w:rPr>
        <w:t>诰</w:t>
      </w:r>
      <w:proofErr w:type="gramEnd"/>
      <w:r w:rsidRPr="002C3694">
        <w:rPr>
          <w:rFonts w:hint="eastAsia"/>
        </w:rPr>
        <w:t>堂印本六部，还有两部光绪年间的传经堂刻本。</w:t>
      </w:r>
      <w:r w:rsidR="00D92141">
        <w:rPr>
          <w:rFonts w:hint="eastAsia"/>
        </w:rPr>
        <w:t>由于我没有找到白鹿洞的相关资料，</w:t>
      </w:r>
      <w:r w:rsidR="002E5A27">
        <w:rPr>
          <w:rFonts w:hint="eastAsia"/>
        </w:rPr>
        <w:t>所以我不能判断所谓白鹿洞“原本”的社会影响。</w:t>
      </w:r>
      <w:r w:rsidR="00E83487">
        <w:rPr>
          <w:rFonts w:hint="eastAsia"/>
        </w:rPr>
        <w:t>因此，我</w:t>
      </w:r>
      <w:proofErr w:type="gramStart"/>
      <w:r w:rsidR="00E83487">
        <w:rPr>
          <w:rFonts w:hint="eastAsia"/>
        </w:rPr>
        <w:t>这里评价</w:t>
      </w:r>
      <w:proofErr w:type="gramEnd"/>
      <w:r w:rsidR="00E83487">
        <w:rPr>
          <w:rFonts w:hint="eastAsia"/>
        </w:rPr>
        <w:t>吕留良刊本的影响也是不够恰当的。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5D8E"/>
    <w:multiLevelType w:val="hybridMultilevel"/>
    <w:tmpl w:val="2748463E"/>
    <w:lvl w:ilvl="0" w:tplc="F32ED8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033D11"/>
    <w:multiLevelType w:val="hybridMultilevel"/>
    <w:tmpl w:val="436CE16E"/>
    <w:lvl w:ilvl="0" w:tplc="C9BEF9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61E0BF2"/>
    <w:multiLevelType w:val="hybridMultilevel"/>
    <w:tmpl w:val="59849A6E"/>
    <w:lvl w:ilvl="0" w:tplc="2B966268">
      <w:start w:val="1"/>
      <w:numFmt w:val="decimal"/>
      <w:lvlText w:val="%1．"/>
      <w:lvlJc w:val="left"/>
      <w:pPr>
        <w:tabs>
          <w:tab w:val="num" w:pos="360"/>
        </w:tabs>
        <w:ind w:left="360" w:hanging="360"/>
      </w:pPr>
    </w:lvl>
    <w:lvl w:ilvl="1" w:tplc="EDD231AC">
      <w:start w:val="1"/>
      <w:numFmt w:val="decimal"/>
      <w:lvlText w:val="（%2）"/>
      <w:lvlJc w:val="left"/>
      <w:pPr>
        <w:tabs>
          <w:tab w:val="num" w:pos="1155"/>
        </w:tabs>
        <w:ind w:left="1155" w:hanging="73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239471E"/>
    <w:multiLevelType w:val="hybridMultilevel"/>
    <w:tmpl w:val="633EC802"/>
    <w:lvl w:ilvl="0" w:tplc="039E0620">
      <w:start w:val="4"/>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A1"/>
    <w:rsid w:val="00012A90"/>
    <w:rsid w:val="000150EF"/>
    <w:rsid w:val="00015762"/>
    <w:rsid w:val="00017C07"/>
    <w:rsid w:val="00027723"/>
    <w:rsid w:val="00030EFD"/>
    <w:rsid w:val="00037ABA"/>
    <w:rsid w:val="00045B7E"/>
    <w:rsid w:val="00047CD4"/>
    <w:rsid w:val="00054873"/>
    <w:rsid w:val="00073662"/>
    <w:rsid w:val="0007550B"/>
    <w:rsid w:val="00077D4B"/>
    <w:rsid w:val="00083BEB"/>
    <w:rsid w:val="00084FFC"/>
    <w:rsid w:val="00091CA9"/>
    <w:rsid w:val="00093407"/>
    <w:rsid w:val="000939CC"/>
    <w:rsid w:val="00096CB6"/>
    <w:rsid w:val="000A5129"/>
    <w:rsid w:val="000A5865"/>
    <w:rsid w:val="000A7BC1"/>
    <w:rsid w:val="000B529F"/>
    <w:rsid w:val="000B66DF"/>
    <w:rsid w:val="000B723D"/>
    <w:rsid w:val="000C627F"/>
    <w:rsid w:val="000C7791"/>
    <w:rsid w:val="000D0246"/>
    <w:rsid w:val="000D3C77"/>
    <w:rsid w:val="000D6DE7"/>
    <w:rsid w:val="000E1736"/>
    <w:rsid w:val="000E5C48"/>
    <w:rsid w:val="000F23EC"/>
    <w:rsid w:val="000F2449"/>
    <w:rsid w:val="00102DA4"/>
    <w:rsid w:val="001145FC"/>
    <w:rsid w:val="001156D5"/>
    <w:rsid w:val="00120283"/>
    <w:rsid w:val="001216D9"/>
    <w:rsid w:val="00122330"/>
    <w:rsid w:val="001233CD"/>
    <w:rsid w:val="00132118"/>
    <w:rsid w:val="001424DB"/>
    <w:rsid w:val="00146EDE"/>
    <w:rsid w:val="00154432"/>
    <w:rsid w:val="001662D0"/>
    <w:rsid w:val="00176898"/>
    <w:rsid w:val="00177E1F"/>
    <w:rsid w:val="001848FB"/>
    <w:rsid w:val="001940C6"/>
    <w:rsid w:val="0019418F"/>
    <w:rsid w:val="00197FDA"/>
    <w:rsid w:val="001A0983"/>
    <w:rsid w:val="001A1BF8"/>
    <w:rsid w:val="001B4D88"/>
    <w:rsid w:val="001C2EFD"/>
    <w:rsid w:val="001C76DA"/>
    <w:rsid w:val="001D00DE"/>
    <w:rsid w:val="001F6971"/>
    <w:rsid w:val="00200A7E"/>
    <w:rsid w:val="002018EA"/>
    <w:rsid w:val="002061F1"/>
    <w:rsid w:val="002073B2"/>
    <w:rsid w:val="002104FA"/>
    <w:rsid w:val="002248E8"/>
    <w:rsid w:val="00231922"/>
    <w:rsid w:val="002324A5"/>
    <w:rsid w:val="00235A18"/>
    <w:rsid w:val="00235E3A"/>
    <w:rsid w:val="002458E5"/>
    <w:rsid w:val="00246740"/>
    <w:rsid w:val="00253CCF"/>
    <w:rsid w:val="00254DF3"/>
    <w:rsid w:val="00255717"/>
    <w:rsid w:val="002600E3"/>
    <w:rsid w:val="002613F9"/>
    <w:rsid w:val="00261AE2"/>
    <w:rsid w:val="00264676"/>
    <w:rsid w:val="002650C5"/>
    <w:rsid w:val="00280957"/>
    <w:rsid w:val="00295D65"/>
    <w:rsid w:val="002A5ACA"/>
    <w:rsid w:val="002A6DB7"/>
    <w:rsid w:val="002A7BD9"/>
    <w:rsid w:val="002B0372"/>
    <w:rsid w:val="002B3358"/>
    <w:rsid w:val="002B6A15"/>
    <w:rsid w:val="002C3694"/>
    <w:rsid w:val="002D6354"/>
    <w:rsid w:val="002E42F5"/>
    <w:rsid w:val="002E50B9"/>
    <w:rsid w:val="002E5A27"/>
    <w:rsid w:val="002E6781"/>
    <w:rsid w:val="002F52C2"/>
    <w:rsid w:val="002F61CC"/>
    <w:rsid w:val="002F6C08"/>
    <w:rsid w:val="003053F5"/>
    <w:rsid w:val="003101BD"/>
    <w:rsid w:val="003140B2"/>
    <w:rsid w:val="00315643"/>
    <w:rsid w:val="003170AA"/>
    <w:rsid w:val="0032177A"/>
    <w:rsid w:val="0033449E"/>
    <w:rsid w:val="00344380"/>
    <w:rsid w:val="00350E8A"/>
    <w:rsid w:val="00354BEA"/>
    <w:rsid w:val="00370A46"/>
    <w:rsid w:val="00371DA1"/>
    <w:rsid w:val="00374480"/>
    <w:rsid w:val="00376A36"/>
    <w:rsid w:val="00380F33"/>
    <w:rsid w:val="0038104F"/>
    <w:rsid w:val="00384813"/>
    <w:rsid w:val="003879F5"/>
    <w:rsid w:val="003914A4"/>
    <w:rsid w:val="00394D61"/>
    <w:rsid w:val="00395A4B"/>
    <w:rsid w:val="003A0B66"/>
    <w:rsid w:val="003A4942"/>
    <w:rsid w:val="003B32B8"/>
    <w:rsid w:val="003C0A26"/>
    <w:rsid w:val="003D52E9"/>
    <w:rsid w:val="003D5D53"/>
    <w:rsid w:val="003E14A7"/>
    <w:rsid w:val="003E28D0"/>
    <w:rsid w:val="003E50A0"/>
    <w:rsid w:val="003F0B44"/>
    <w:rsid w:val="003F1106"/>
    <w:rsid w:val="003F1989"/>
    <w:rsid w:val="00402673"/>
    <w:rsid w:val="004026F0"/>
    <w:rsid w:val="004038C7"/>
    <w:rsid w:val="004070AA"/>
    <w:rsid w:val="0041562E"/>
    <w:rsid w:val="0042183B"/>
    <w:rsid w:val="00426600"/>
    <w:rsid w:val="00442776"/>
    <w:rsid w:val="00444479"/>
    <w:rsid w:val="004457C6"/>
    <w:rsid w:val="00446A60"/>
    <w:rsid w:val="00465FC6"/>
    <w:rsid w:val="00466568"/>
    <w:rsid w:val="00480D71"/>
    <w:rsid w:val="00483CD4"/>
    <w:rsid w:val="00484A9B"/>
    <w:rsid w:val="00484C95"/>
    <w:rsid w:val="00484DEE"/>
    <w:rsid w:val="00485313"/>
    <w:rsid w:val="004951E8"/>
    <w:rsid w:val="004A2E7C"/>
    <w:rsid w:val="004B4FF9"/>
    <w:rsid w:val="004C3FAD"/>
    <w:rsid w:val="004C6687"/>
    <w:rsid w:val="004D090D"/>
    <w:rsid w:val="004E47D9"/>
    <w:rsid w:val="004E6FAD"/>
    <w:rsid w:val="004E7649"/>
    <w:rsid w:val="004F0FFF"/>
    <w:rsid w:val="00501141"/>
    <w:rsid w:val="0050648E"/>
    <w:rsid w:val="00511F2E"/>
    <w:rsid w:val="00513F37"/>
    <w:rsid w:val="00520879"/>
    <w:rsid w:val="00534EAF"/>
    <w:rsid w:val="005377F4"/>
    <w:rsid w:val="00540F16"/>
    <w:rsid w:val="005434BE"/>
    <w:rsid w:val="00543B17"/>
    <w:rsid w:val="00546F00"/>
    <w:rsid w:val="005525B6"/>
    <w:rsid w:val="005570AC"/>
    <w:rsid w:val="00557960"/>
    <w:rsid w:val="0056221F"/>
    <w:rsid w:val="00562F9A"/>
    <w:rsid w:val="00563A7F"/>
    <w:rsid w:val="00565E8D"/>
    <w:rsid w:val="005670DA"/>
    <w:rsid w:val="00567516"/>
    <w:rsid w:val="00570E4B"/>
    <w:rsid w:val="005762AF"/>
    <w:rsid w:val="0058088E"/>
    <w:rsid w:val="00582166"/>
    <w:rsid w:val="005839F7"/>
    <w:rsid w:val="00587473"/>
    <w:rsid w:val="0059566F"/>
    <w:rsid w:val="00595DE9"/>
    <w:rsid w:val="005A1474"/>
    <w:rsid w:val="005A2595"/>
    <w:rsid w:val="005A2A7A"/>
    <w:rsid w:val="005A54CA"/>
    <w:rsid w:val="005B2746"/>
    <w:rsid w:val="005B6E42"/>
    <w:rsid w:val="005C2E75"/>
    <w:rsid w:val="005D5100"/>
    <w:rsid w:val="005D5F62"/>
    <w:rsid w:val="005E17D3"/>
    <w:rsid w:val="005E6023"/>
    <w:rsid w:val="005E6E00"/>
    <w:rsid w:val="005F087E"/>
    <w:rsid w:val="005F6C56"/>
    <w:rsid w:val="005F7A20"/>
    <w:rsid w:val="006012B6"/>
    <w:rsid w:val="00601627"/>
    <w:rsid w:val="00602992"/>
    <w:rsid w:val="00617F52"/>
    <w:rsid w:val="006202D6"/>
    <w:rsid w:val="0062227B"/>
    <w:rsid w:val="00623FA6"/>
    <w:rsid w:val="00624BBF"/>
    <w:rsid w:val="00630068"/>
    <w:rsid w:val="00640754"/>
    <w:rsid w:val="00643A89"/>
    <w:rsid w:val="006455C8"/>
    <w:rsid w:val="006542AB"/>
    <w:rsid w:val="006569EA"/>
    <w:rsid w:val="006624AF"/>
    <w:rsid w:val="00665A6F"/>
    <w:rsid w:val="0067069A"/>
    <w:rsid w:val="00680A0B"/>
    <w:rsid w:val="00685AB3"/>
    <w:rsid w:val="006955FF"/>
    <w:rsid w:val="006A70B9"/>
    <w:rsid w:val="006A7648"/>
    <w:rsid w:val="006B0E51"/>
    <w:rsid w:val="006B4B57"/>
    <w:rsid w:val="006C387E"/>
    <w:rsid w:val="006C604B"/>
    <w:rsid w:val="006D031B"/>
    <w:rsid w:val="006D2983"/>
    <w:rsid w:val="006D47F6"/>
    <w:rsid w:val="006E2511"/>
    <w:rsid w:val="006E3BEE"/>
    <w:rsid w:val="006E4003"/>
    <w:rsid w:val="006E448F"/>
    <w:rsid w:val="006E5654"/>
    <w:rsid w:val="006F1A8B"/>
    <w:rsid w:val="00701E08"/>
    <w:rsid w:val="00704110"/>
    <w:rsid w:val="0070763E"/>
    <w:rsid w:val="00707706"/>
    <w:rsid w:val="0071189D"/>
    <w:rsid w:val="00711C6C"/>
    <w:rsid w:val="00712599"/>
    <w:rsid w:val="00713500"/>
    <w:rsid w:val="00714D4D"/>
    <w:rsid w:val="00716661"/>
    <w:rsid w:val="00721D98"/>
    <w:rsid w:val="00724717"/>
    <w:rsid w:val="007251FE"/>
    <w:rsid w:val="007270D5"/>
    <w:rsid w:val="007321CC"/>
    <w:rsid w:val="007329D1"/>
    <w:rsid w:val="00737CE4"/>
    <w:rsid w:val="00744F26"/>
    <w:rsid w:val="00745DE7"/>
    <w:rsid w:val="00745E7E"/>
    <w:rsid w:val="00745E8D"/>
    <w:rsid w:val="00747C5D"/>
    <w:rsid w:val="00752D07"/>
    <w:rsid w:val="0075445B"/>
    <w:rsid w:val="00755041"/>
    <w:rsid w:val="007652F0"/>
    <w:rsid w:val="00765A97"/>
    <w:rsid w:val="00767574"/>
    <w:rsid w:val="00772B31"/>
    <w:rsid w:val="007758FB"/>
    <w:rsid w:val="007829B0"/>
    <w:rsid w:val="00787E2D"/>
    <w:rsid w:val="00795F91"/>
    <w:rsid w:val="007A44C4"/>
    <w:rsid w:val="007B06D5"/>
    <w:rsid w:val="007C238A"/>
    <w:rsid w:val="007C5925"/>
    <w:rsid w:val="007C60F7"/>
    <w:rsid w:val="007D52A0"/>
    <w:rsid w:val="007E04AF"/>
    <w:rsid w:val="007E0A26"/>
    <w:rsid w:val="007E66CA"/>
    <w:rsid w:val="007F52F1"/>
    <w:rsid w:val="007F53B3"/>
    <w:rsid w:val="008039E7"/>
    <w:rsid w:val="00804834"/>
    <w:rsid w:val="00804946"/>
    <w:rsid w:val="00813487"/>
    <w:rsid w:val="00814F46"/>
    <w:rsid w:val="00817AD3"/>
    <w:rsid w:val="0082114F"/>
    <w:rsid w:val="008244DD"/>
    <w:rsid w:val="00825961"/>
    <w:rsid w:val="00826775"/>
    <w:rsid w:val="00830C2F"/>
    <w:rsid w:val="0083351D"/>
    <w:rsid w:val="00835F9B"/>
    <w:rsid w:val="008373C4"/>
    <w:rsid w:val="00840C63"/>
    <w:rsid w:val="00840EC4"/>
    <w:rsid w:val="00841E2D"/>
    <w:rsid w:val="008466D7"/>
    <w:rsid w:val="008530F4"/>
    <w:rsid w:val="00857BDA"/>
    <w:rsid w:val="00863467"/>
    <w:rsid w:val="0086463F"/>
    <w:rsid w:val="00865A14"/>
    <w:rsid w:val="00870922"/>
    <w:rsid w:val="0087361B"/>
    <w:rsid w:val="008820E3"/>
    <w:rsid w:val="008926F9"/>
    <w:rsid w:val="008974F5"/>
    <w:rsid w:val="008A3EDE"/>
    <w:rsid w:val="008A60FA"/>
    <w:rsid w:val="008B1375"/>
    <w:rsid w:val="008B154A"/>
    <w:rsid w:val="008B253A"/>
    <w:rsid w:val="008B367C"/>
    <w:rsid w:val="008C1BC3"/>
    <w:rsid w:val="008C2F48"/>
    <w:rsid w:val="008D26FA"/>
    <w:rsid w:val="008D4A83"/>
    <w:rsid w:val="008D584A"/>
    <w:rsid w:val="008E20C0"/>
    <w:rsid w:val="008E6941"/>
    <w:rsid w:val="008E69A2"/>
    <w:rsid w:val="008E7AA8"/>
    <w:rsid w:val="008F1CBB"/>
    <w:rsid w:val="008F21F2"/>
    <w:rsid w:val="008F4AB8"/>
    <w:rsid w:val="009003D7"/>
    <w:rsid w:val="0090248D"/>
    <w:rsid w:val="0090531C"/>
    <w:rsid w:val="0090743F"/>
    <w:rsid w:val="00911E63"/>
    <w:rsid w:val="009222B7"/>
    <w:rsid w:val="00927E83"/>
    <w:rsid w:val="009314DB"/>
    <w:rsid w:val="00935BE4"/>
    <w:rsid w:val="00937698"/>
    <w:rsid w:val="0094769C"/>
    <w:rsid w:val="0095766B"/>
    <w:rsid w:val="00960385"/>
    <w:rsid w:val="00963DBF"/>
    <w:rsid w:val="00976A7A"/>
    <w:rsid w:val="00980187"/>
    <w:rsid w:val="0098142B"/>
    <w:rsid w:val="009820B9"/>
    <w:rsid w:val="0099351A"/>
    <w:rsid w:val="00995DF4"/>
    <w:rsid w:val="009B0AE7"/>
    <w:rsid w:val="009B6982"/>
    <w:rsid w:val="009C4FB9"/>
    <w:rsid w:val="009C60A2"/>
    <w:rsid w:val="009D34D3"/>
    <w:rsid w:val="009D6CBD"/>
    <w:rsid w:val="009E5845"/>
    <w:rsid w:val="009F272C"/>
    <w:rsid w:val="009F6D05"/>
    <w:rsid w:val="00A006F8"/>
    <w:rsid w:val="00A012AA"/>
    <w:rsid w:val="00A04A40"/>
    <w:rsid w:val="00A22250"/>
    <w:rsid w:val="00A227CE"/>
    <w:rsid w:val="00A251E3"/>
    <w:rsid w:val="00A2557D"/>
    <w:rsid w:val="00A256F7"/>
    <w:rsid w:val="00A36A8B"/>
    <w:rsid w:val="00A37B29"/>
    <w:rsid w:val="00A37D70"/>
    <w:rsid w:val="00A40A5A"/>
    <w:rsid w:val="00A40E3A"/>
    <w:rsid w:val="00A41393"/>
    <w:rsid w:val="00A425CD"/>
    <w:rsid w:val="00A50CFE"/>
    <w:rsid w:val="00A5481C"/>
    <w:rsid w:val="00A55890"/>
    <w:rsid w:val="00A61B99"/>
    <w:rsid w:val="00A70DA0"/>
    <w:rsid w:val="00A723C2"/>
    <w:rsid w:val="00A73A76"/>
    <w:rsid w:val="00A823F7"/>
    <w:rsid w:val="00A83271"/>
    <w:rsid w:val="00A92388"/>
    <w:rsid w:val="00AA1F92"/>
    <w:rsid w:val="00AA353B"/>
    <w:rsid w:val="00AA3FD6"/>
    <w:rsid w:val="00AA41BC"/>
    <w:rsid w:val="00AA7761"/>
    <w:rsid w:val="00AA7BFD"/>
    <w:rsid w:val="00AB54C4"/>
    <w:rsid w:val="00AB734A"/>
    <w:rsid w:val="00AB75A9"/>
    <w:rsid w:val="00AC2402"/>
    <w:rsid w:val="00AC7154"/>
    <w:rsid w:val="00AD1628"/>
    <w:rsid w:val="00AE02C8"/>
    <w:rsid w:val="00AE42C2"/>
    <w:rsid w:val="00AE6FAB"/>
    <w:rsid w:val="00B1186B"/>
    <w:rsid w:val="00B1323E"/>
    <w:rsid w:val="00B13315"/>
    <w:rsid w:val="00B14360"/>
    <w:rsid w:val="00B272BC"/>
    <w:rsid w:val="00B3298F"/>
    <w:rsid w:val="00B37D76"/>
    <w:rsid w:val="00B405BD"/>
    <w:rsid w:val="00B43E72"/>
    <w:rsid w:val="00B55887"/>
    <w:rsid w:val="00B6213C"/>
    <w:rsid w:val="00B63EFF"/>
    <w:rsid w:val="00B64475"/>
    <w:rsid w:val="00B6467D"/>
    <w:rsid w:val="00B664F8"/>
    <w:rsid w:val="00B66D0E"/>
    <w:rsid w:val="00B713F7"/>
    <w:rsid w:val="00B84AA4"/>
    <w:rsid w:val="00BB03A0"/>
    <w:rsid w:val="00BB56C6"/>
    <w:rsid w:val="00BB5EC1"/>
    <w:rsid w:val="00BC747B"/>
    <w:rsid w:val="00BD74D0"/>
    <w:rsid w:val="00BE4BF2"/>
    <w:rsid w:val="00BE4F3C"/>
    <w:rsid w:val="00BE7B72"/>
    <w:rsid w:val="00BF0742"/>
    <w:rsid w:val="00BF4032"/>
    <w:rsid w:val="00C00806"/>
    <w:rsid w:val="00C1044E"/>
    <w:rsid w:val="00C148C1"/>
    <w:rsid w:val="00C2234E"/>
    <w:rsid w:val="00C37979"/>
    <w:rsid w:val="00C43F5F"/>
    <w:rsid w:val="00C456AC"/>
    <w:rsid w:val="00C469FB"/>
    <w:rsid w:val="00C55943"/>
    <w:rsid w:val="00C60C3A"/>
    <w:rsid w:val="00C61C2A"/>
    <w:rsid w:val="00C6651F"/>
    <w:rsid w:val="00C67AC7"/>
    <w:rsid w:val="00C703C2"/>
    <w:rsid w:val="00C72D9B"/>
    <w:rsid w:val="00C75339"/>
    <w:rsid w:val="00C80665"/>
    <w:rsid w:val="00C82119"/>
    <w:rsid w:val="00C82B33"/>
    <w:rsid w:val="00C83B56"/>
    <w:rsid w:val="00C83E17"/>
    <w:rsid w:val="00C83EF1"/>
    <w:rsid w:val="00C85325"/>
    <w:rsid w:val="00C92415"/>
    <w:rsid w:val="00C9362F"/>
    <w:rsid w:val="00C973D0"/>
    <w:rsid w:val="00CA14CE"/>
    <w:rsid w:val="00CA1E00"/>
    <w:rsid w:val="00CA6822"/>
    <w:rsid w:val="00CA7F2F"/>
    <w:rsid w:val="00CB386E"/>
    <w:rsid w:val="00CB61A2"/>
    <w:rsid w:val="00CD0AC3"/>
    <w:rsid w:val="00CD6EB6"/>
    <w:rsid w:val="00CE1083"/>
    <w:rsid w:val="00CE6FA1"/>
    <w:rsid w:val="00CF6E80"/>
    <w:rsid w:val="00D00E1B"/>
    <w:rsid w:val="00D02574"/>
    <w:rsid w:val="00D039CE"/>
    <w:rsid w:val="00D128BB"/>
    <w:rsid w:val="00D13A0D"/>
    <w:rsid w:val="00D305D3"/>
    <w:rsid w:val="00D3189E"/>
    <w:rsid w:val="00D419DA"/>
    <w:rsid w:val="00D434DC"/>
    <w:rsid w:val="00D47ECF"/>
    <w:rsid w:val="00D55E54"/>
    <w:rsid w:val="00D57002"/>
    <w:rsid w:val="00D6576B"/>
    <w:rsid w:val="00D76ACF"/>
    <w:rsid w:val="00D820A5"/>
    <w:rsid w:val="00D84ECB"/>
    <w:rsid w:val="00D87B13"/>
    <w:rsid w:val="00D87E7D"/>
    <w:rsid w:val="00D92141"/>
    <w:rsid w:val="00D92164"/>
    <w:rsid w:val="00D92824"/>
    <w:rsid w:val="00D97D1D"/>
    <w:rsid w:val="00DA4BA5"/>
    <w:rsid w:val="00DA5AC4"/>
    <w:rsid w:val="00DC5197"/>
    <w:rsid w:val="00DD15E8"/>
    <w:rsid w:val="00DD2D62"/>
    <w:rsid w:val="00DD3360"/>
    <w:rsid w:val="00DD4A15"/>
    <w:rsid w:val="00DD4D4F"/>
    <w:rsid w:val="00DE528E"/>
    <w:rsid w:val="00DF23A9"/>
    <w:rsid w:val="00DF33B2"/>
    <w:rsid w:val="00DF5613"/>
    <w:rsid w:val="00E03E65"/>
    <w:rsid w:val="00E05242"/>
    <w:rsid w:val="00E07CA0"/>
    <w:rsid w:val="00E221DC"/>
    <w:rsid w:val="00E25776"/>
    <w:rsid w:val="00E31A1A"/>
    <w:rsid w:val="00E343B7"/>
    <w:rsid w:val="00E36FB6"/>
    <w:rsid w:val="00E40B90"/>
    <w:rsid w:val="00E44A5D"/>
    <w:rsid w:val="00E46B50"/>
    <w:rsid w:val="00E52673"/>
    <w:rsid w:val="00E54C6B"/>
    <w:rsid w:val="00E554D6"/>
    <w:rsid w:val="00E72818"/>
    <w:rsid w:val="00E83487"/>
    <w:rsid w:val="00E9449A"/>
    <w:rsid w:val="00EA327C"/>
    <w:rsid w:val="00EA39C1"/>
    <w:rsid w:val="00EA4BCB"/>
    <w:rsid w:val="00EA681A"/>
    <w:rsid w:val="00EB405B"/>
    <w:rsid w:val="00EB4585"/>
    <w:rsid w:val="00EC414B"/>
    <w:rsid w:val="00EC6FDF"/>
    <w:rsid w:val="00ED1DCE"/>
    <w:rsid w:val="00ED2B90"/>
    <w:rsid w:val="00ED40E9"/>
    <w:rsid w:val="00ED667D"/>
    <w:rsid w:val="00ED7B4A"/>
    <w:rsid w:val="00EE0AB0"/>
    <w:rsid w:val="00EE62E8"/>
    <w:rsid w:val="00EF0561"/>
    <w:rsid w:val="00F00CB7"/>
    <w:rsid w:val="00F044B2"/>
    <w:rsid w:val="00F05A23"/>
    <w:rsid w:val="00F072C8"/>
    <w:rsid w:val="00F17A78"/>
    <w:rsid w:val="00F22AAB"/>
    <w:rsid w:val="00F22CB9"/>
    <w:rsid w:val="00F24E45"/>
    <w:rsid w:val="00F33689"/>
    <w:rsid w:val="00F3473B"/>
    <w:rsid w:val="00F364E1"/>
    <w:rsid w:val="00F37F64"/>
    <w:rsid w:val="00F42B38"/>
    <w:rsid w:val="00F43FFF"/>
    <w:rsid w:val="00F44407"/>
    <w:rsid w:val="00F4621E"/>
    <w:rsid w:val="00F477B3"/>
    <w:rsid w:val="00F51AD1"/>
    <w:rsid w:val="00F5547C"/>
    <w:rsid w:val="00F609B7"/>
    <w:rsid w:val="00F63471"/>
    <w:rsid w:val="00F646EF"/>
    <w:rsid w:val="00F65BFF"/>
    <w:rsid w:val="00F6657E"/>
    <w:rsid w:val="00F66BCD"/>
    <w:rsid w:val="00F72088"/>
    <w:rsid w:val="00F7549B"/>
    <w:rsid w:val="00F7728C"/>
    <w:rsid w:val="00F80F1D"/>
    <w:rsid w:val="00F813D0"/>
    <w:rsid w:val="00F8145C"/>
    <w:rsid w:val="00F949DB"/>
    <w:rsid w:val="00FA51AF"/>
    <w:rsid w:val="00FA5D27"/>
    <w:rsid w:val="00FB03CD"/>
    <w:rsid w:val="00FB0756"/>
    <w:rsid w:val="00FB0D73"/>
    <w:rsid w:val="00FB1EF8"/>
    <w:rsid w:val="00FB33F7"/>
    <w:rsid w:val="00FB6FD0"/>
    <w:rsid w:val="00FB7593"/>
    <w:rsid w:val="00FC1E01"/>
    <w:rsid w:val="00FC69AB"/>
    <w:rsid w:val="00FD2B2C"/>
    <w:rsid w:val="00FF102F"/>
    <w:rsid w:val="00FF36E8"/>
    <w:rsid w:val="00FF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41E2D"/>
    <w:pPr>
      <w:snapToGrid w:val="0"/>
      <w:jc w:val="left"/>
    </w:pPr>
    <w:rPr>
      <w:sz w:val="18"/>
      <w:szCs w:val="18"/>
    </w:rPr>
  </w:style>
  <w:style w:type="character" w:customStyle="1" w:styleId="Char">
    <w:name w:val="脚注文本 Char"/>
    <w:basedOn w:val="a0"/>
    <w:link w:val="a3"/>
    <w:uiPriority w:val="99"/>
    <w:semiHidden/>
    <w:rsid w:val="00841E2D"/>
    <w:rPr>
      <w:sz w:val="18"/>
      <w:szCs w:val="18"/>
    </w:rPr>
  </w:style>
  <w:style w:type="character" w:styleId="a4">
    <w:name w:val="footnote reference"/>
    <w:basedOn w:val="a0"/>
    <w:uiPriority w:val="99"/>
    <w:semiHidden/>
    <w:unhideWhenUsed/>
    <w:rsid w:val="00841E2D"/>
    <w:rPr>
      <w:vertAlign w:val="superscript"/>
    </w:rPr>
  </w:style>
  <w:style w:type="paragraph" w:styleId="a5">
    <w:name w:val="header"/>
    <w:basedOn w:val="a"/>
    <w:link w:val="Char0"/>
    <w:uiPriority w:val="99"/>
    <w:unhideWhenUsed/>
    <w:rsid w:val="00857B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57BDA"/>
    <w:rPr>
      <w:sz w:val="18"/>
      <w:szCs w:val="18"/>
    </w:rPr>
  </w:style>
  <w:style w:type="paragraph" w:styleId="a6">
    <w:name w:val="footer"/>
    <w:basedOn w:val="a"/>
    <w:link w:val="Char1"/>
    <w:uiPriority w:val="99"/>
    <w:unhideWhenUsed/>
    <w:rsid w:val="00857BDA"/>
    <w:pPr>
      <w:tabs>
        <w:tab w:val="center" w:pos="4153"/>
        <w:tab w:val="right" w:pos="8306"/>
      </w:tabs>
      <w:snapToGrid w:val="0"/>
      <w:jc w:val="left"/>
    </w:pPr>
    <w:rPr>
      <w:sz w:val="18"/>
      <w:szCs w:val="18"/>
    </w:rPr>
  </w:style>
  <w:style w:type="character" w:customStyle="1" w:styleId="Char1">
    <w:name w:val="页脚 Char"/>
    <w:basedOn w:val="a0"/>
    <w:link w:val="a6"/>
    <w:uiPriority w:val="99"/>
    <w:rsid w:val="00857BDA"/>
    <w:rPr>
      <w:sz w:val="18"/>
      <w:szCs w:val="18"/>
    </w:rPr>
  </w:style>
  <w:style w:type="paragraph" w:styleId="a7">
    <w:name w:val="List Paragraph"/>
    <w:basedOn w:val="a"/>
    <w:uiPriority w:val="34"/>
    <w:qFormat/>
    <w:rsid w:val="00911E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41E2D"/>
    <w:pPr>
      <w:snapToGrid w:val="0"/>
      <w:jc w:val="left"/>
    </w:pPr>
    <w:rPr>
      <w:sz w:val="18"/>
      <w:szCs w:val="18"/>
    </w:rPr>
  </w:style>
  <w:style w:type="character" w:customStyle="1" w:styleId="Char">
    <w:name w:val="脚注文本 Char"/>
    <w:basedOn w:val="a0"/>
    <w:link w:val="a3"/>
    <w:uiPriority w:val="99"/>
    <w:semiHidden/>
    <w:rsid w:val="00841E2D"/>
    <w:rPr>
      <w:sz w:val="18"/>
      <w:szCs w:val="18"/>
    </w:rPr>
  </w:style>
  <w:style w:type="character" w:styleId="a4">
    <w:name w:val="footnote reference"/>
    <w:basedOn w:val="a0"/>
    <w:uiPriority w:val="99"/>
    <w:semiHidden/>
    <w:unhideWhenUsed/>
    <w:rsid w:val="00841E2D"/>
    <w:rPr>
      <w:vertAlign w:val="superscript"/>
    </w:rPr>
  </w:style>
  <w:style w:type="paragraph" w:styleId="a5">
    <w:name w:val="header"/>
    <w:basedOn w:val="a"/>
    <w:link w:val="Char0"/>
    <w:uiPriority w:val="99"/>
    <w:unhideWhenUsed/>
    <w:rsid w:val="00857B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57BDA"/>
    <w:rPr>
      <w:sz w:val="18"/>
      <w:szCs w:val="18"/>
    </w:rPr>
  </w:style>
  <w:style w:type="paragraph" w:styleId="a6">
    <w:name w:val="footer"/>
    <w:basedOn w:val="a"/>
    <w:link w:val="Char1"/>
    <w:uiPriority w:val="99"/>
    <w:unhideWhenUsed/>
    <w:rsid w:val="00857BDA"/>
    <w:pPr>
      <w:tabs>
        <w:tab w:val="center" w:pos="4153"/>
        <w:tab w:val="right" w:pos="8306"/>
      </w:tabs>
      <w:snapToGrid w:val="0"/>
      <w:jc w:val="left"/>
    </w:pPr>
    <w:rPr>
      <w:sz w:val="18"/>
      <w:szCs w:val="18"/>
    </w:rPr>
  </w:style>
  <w:style w:type="character" w:customStyle="1" w:styleId="Char1">
    <w:name w:val="页脚 Char"/>
    <w:basedOn w:val="a0"/>
    <w:link w:val="a6"/>
    <w:uiPriority w:val="99"/>
    <w:rsid w:val="00857BDA"/>
    <w:rPr>
      <w:sz w:val="18"/>
      <w:szCs w:val="18"/>
    </w:rPr>
  </w:style>
  <w:style w:type="paragraph" w:styleId="a7">
    <w:name w:val="List Paragraph"/>
    <w:basedOn w:val="a"/>
    <w:uiPriority w:val="34"/>
    <w:qFormat/>
    <w:rsid w:val="00911E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AED4-8B5F-4A2A-B191-6B4E4B2F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WZY</cp:lastModifiedBy>
  <cp:revision>10</cp:revision>
  <dcterms:created xsi:type="dcterms:W3CDTF">2014-05-22T07:42:00Z</dcterms:created>
  <dcterms:modified xsi:type="dcterms:W3CDTF">2018-07-09T13:37:00Z</dcterms:modified>
</cp:coreProperties>
</file>